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C5C00" w:rsidRPr="004C5C00" w:rsidRDefault="004C5C00" w:rsidP="004C5C00">
      <w:pPr>
        <w:pBdr>
          <w:top w:val="single" w:sz="4" w:space="0" w:color="auto"/>
          <w:left w:val="single" w:sz="4" w:space="4" w:color="auto"/>
          <w:bottom w:val="single" w:sz="4" w:space="1" w:color="auto"/>
          <w:right w:val="single" w:sz="4" w:space="4" w:color="auto"/>
        </w:pBdr>
        <w:shd w:val="clear" w:color="auto" w:fill="E6E6E6"/>
        <w:spacing w:after="0" w:line="240" w:lineRule="auto"/>
        <w:jc w:val="both"/>
        <w:rPr>
          <w:rFonts w:ascii="Times New Roman" w:eastAsia="Times New Roman" w:hAnsi="Times New Roman" w:cs="Times New Roman"/>
          <w:b/>
          <w:bCs/>
          <w:i/>
          <w:lang w:eastAsia="sl-SI"/>
        </w:rPr>
      </w:pPr>
      <w:r w:rsidRPr="004C5C00">
        <w:rPr>
          <w:rFonts w:ascii="Times New Roman" w:eastAsia="Times New Roman" w:hAnsi="Times New Roman" w:cs="Times New Roman"/>
          <w:b/>
          <w:bCs/>
          <w:i/>
          <w:lang w:eastAsia="sl-SI"/>
        </w:rPr>
        <w:t>2.  Prijavni obrazec 1 s prilogami</w:t>
      </w:r>
    </w:p>
    <w:p w:rsidR="004C5C00" w:rsidRPr="004C5C00" w:rsidRDefault="004C5C00" w:rsidP="004C5C00">
      <w:pPr>
        <w:spacing w:after="0" w:line="240" w:lineRule="auto"/>
        <w:rPr>
          <w:rFonts w:ascii="Times New Roman" w:eastAsia="Times New Roman" w:hAnsi="Times New Roman" w:cs="Times New Roman"/>
          <w:lang w:eastAsia="sl-SI"/>
        </w:rPr>
      </w:pPr>
    </w:p>
    <w:p w:rsidR="004C5C00" w:rsidRPr="004C5C00" w:rsidRDefault="004C5C00" w:rsidP="004C5C00">
      <w:pPr>
        <w:spacing w:after="0" w:line="240" w:lineRule="auto"/>
        <w:rPr>
          <w:rFonts w:ascii="Times New Roman" w:eastAsia="Times New Roman" w:hAnsi="Times New Roman" w:cs="Times New Roman"/>
          <w:lang w:eastAsia="sl-SI"/>
        </w:rPr>
      </w:pPr>
    </w:p>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OBČINA IZOLA – COMUNE DI ISOLA                                  </w:t>
      </w:r>
      <w:r w:rsidRPr="004C5C00">
        <w:rPr>
          <w:rFonts w:ascii="Times New Roman" w:eastAsia="Times New Roman" w:hAnsi="Times New Roman" w:cs="Times New Roman"/>
          <w:b/>
          <w:lang w:eastAsia="sl-SI"/>
        </w:rPr>
        <w:t>Razpisni rok: 31. 5. 2024</w:t>
      </w:r>
      <w:r w:rsidRPr="004C5C00">
        <w:rPr>
          <w:rFonts w:ascii="Times New Roman" w:eastAsia="Times New Roman" w:hAnsi="Times New Roman" w:cs="Times New Roman"/>
          <w:lang w:eastAsia="sl-SI"/>
        </w:rPr>
        <w:t xml:space="preserve">               </w:t>
      </w: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Urad za gospodarske dejavnosti </w:t>
      </w: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Sončno nabrežje 8</w:t>
      </w: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6310 Izola </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autoSpaceDE w:val="0"/>
        <w:autoSpaceDN w:val="0"/>
        <w:adjustRightInd w:val="0"/>
        <w:spacing w:after="0" w:line="240" w:lineRule="auto"/>
        <w:jc w:val="center"/>
        <w:rPr>
          <w:rFonts w:ascii="Times New Roman" w:eastAsia="Times New Roman" w:hAnsi="Times New Roman" w:cs="Times New Roman"/>
          <w:b/>
          <w:bCs/>
          <w:lang w:eastAsia="sl-SI"/>
        </w:rPr>
      </w:pPr>
      <w:r w:rsidRPr="004C5C00">
        <w:rPr>
          <w:rFonts w:ascii="Times New Roman" w:eastAsia="Times New Roman" w:hAnsi="Times New Roman" w:cs="Times New Roman"/>
          <w:b/>
          <w:bCs/>
          <w:lang w:eastAsia="sl-SI"/>
        </w:rPr>
        <w:t>PRIJAVA NA JAVNI  RAZPIS</w:t>
      </w:r>
    </w:p>
    <w:p w:rsidR="004C5C00" w:rsidRPr="004C5C00" w:rsidRDefault="004C5C00" w:rsidP="004C5C00">
      <w:pPr>
        <w:autoSpaceDE w:val="0"/>
        <w:autoSpaceDN w:val="0"/>
        <w:adjustRightInd w:val="0"/>
        <w:spacing w:after="0" w:line="240" w:lineRule="auto"/>
        <w:jc w:val="center"/>
        <w:rPr>
          <w:rFonts w:ascii="Times New Roman" w:eastAsia="Times New Roman" w:hAnsi="Times New Roman" w:cs="Times New Roman"/>
          <w:b/>
          <w:bCs/>
          <w:lang w:eastAsia="sl-SI"/>
        </w:rPr>
      </w:pPr>
      <w:r w:rsidRPr="004C5C00">
        <w:rPr>
          <w:rFonts w:ascii="Times New Roman" w:eastAsia="Times New Roman" w:hAnsi="Times New Roman" w:cs="Times New Roman"/>
          <w:b/>
          <w:bCs/>
          <w:lang w:eastAsia="sl-SI"/>
        </w:rPr>
        <w:t>za dodelitev proračunskih sredstev za pospeševanje razvoja podjetništva</w:t>
      </w:r>
    </w:p>
    <w:p w:rsidR="004C5C00" w:rsidRPr="004C5C00" w:rsidRDefault="004C5C00" w:rsidP="004C5C00">
      <w:pPr>
        <w:autoSpaceDE w:val="0"/>
        <w:autoSpaceDN w:val="0"/>
        <w:adjustRightInd w:val="0"/>
        <w:spacing w:after="0" w:line="240" w:lineRule="auto"/>
        <w:jc w:val="center"/>
        <w:rPr>
          <w:rFonts w:ascii="Times New Roman" w:eastAsia="Times New Roman" w:hAnsi="Times New Roman" w:cs="Times New Roman"/>
          <w:b/>
          <w:bCs/>
          <w:lang w:eastAsia="sl-SI"/>
        </w:rPr>
      </w:pPr>
      <w:r w:rsidRPr="004C5C00">
        <w:rPr>
          <w:rFonts w:ascii="Times New Roman" w:eastAsia="Times New Roman" w:hAnsi="Times New Roman" w:cs="Times New Roman"/>
          <w:b/>
          <w:bCs/>
          <w:lang w:eastAsia="sl-SI"/>
        </w:rPr>
        <w:t xml:space="preserve">v občini Izola za leto 2024 (pomoč po pravilu »de </w:t>
      </w:r>
      <w:proofErr w:type="spellStart"/>
      <w:r w:rsidRPr="004C5C00">
        <w:rPr>
          <w:rFonts w:ascii="Times New Roman" w:eastAsia="Times New Roman" w:hAnsi="Times New Roman" w:cs="Times New Roman"/>
          <w:b/>
          <w:bCs/>
          <w:lang w:eastAsia="sl-SI"/>
        </w:rPr>
        <w:t>minimis</w:t>
      </w:r>
      <w:proofErr w:type="spellEnd"/>
      <w:r w:rsidRPr="004C5C00">
        <w:rPr>
          <w:rFonts w:ascii="Times New Roman" w:eastAsia="Times New Roman" w:hAnsi="Times New Roman" w:cs="Times New Roman"/>
          <w:b/>
          <w:bCs/>
          <w:lang w:eastAsia="sl-SI"/>
        </w:rPr>
        <w:t>«)</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center"/>
        <w:rPr>
          <w:rFonts w:ascii="Times New Roman" w:eastAsia="Times New Roman" w:hAnsi="Times New Roman" w:cs="Times New Roman"/>
          <w:b/>
          <w:lang w:eastAsia="sl-SI"/>
        </w:rPr>
      </w:pPr>
      <w:r w:rsidRPr="004C5C00">
        <w:rPr>
          <w:rFonts w:ascii="Times New Roman" w:eastAsia="Times New Roman" w:hAnsi="Times New Roman" w:cs="Times New Roman"/>
          <w:b/>
          <w:lang w:eastAsia="sl-SI"/>
        </w:rPr>
        <w:t>UKREP ŠT. 1:</w:t>
      </w:r>
    </w:p>
    <w:p w:rsidR="004C5C00" w:rsidRPr="004C5C00" w:rsidRDefault="004C5C00" w:rsidP="004C5C00">
      <w:pPr>
        <w:spacing w:after="0" w:line="240" w:lineRule="auto"/>
        <w:jc w:val="center"/>
        <w:rPr>
          <w:rFonts w:ascii="Times New Roman" w:eastAsia="Times New Roman" w:hAnsi="Times New Roman" w:cs="Times New Roman"/>
          <w:b/>
          <w:u w:val="single"/>
          <w:lang w:eastAsia="sl-SI"/>
        </w:rPr>
      </w:pPr>
      <w:r w:rsidRPr="004C5C00">
        <w:rPr>
          <w:rFonts w:ascii="Times New Roman" w:eastAsia="Times New Roman" w:hAnsi="Times New Roman" w:cs="Times New Roman"/>
          <w:b/>
          <w:u w:val="single"/>
          <w:lang w:eastAsia="sl-SI"/>
        </w:rPr>
        <w:t>SPODBUJANJE UDELEŽBE NA SEJMIH ALI RAZSTAVAH DOMA IN V TUJINI</w:t>
      </w:r>
    </w:p>
    <w:p w:rsidR="004C5C00" w:rsidRPr="004C5C00" w:rsidRDefault="004C5C00" w:rsidP="004C5C00">
      <w:pPr>
        <w:spacing w:after="0" w:line="240" w:lineRule="auto"/>
        <w:jc w:val="center"/>
        <w:rPr>
          <w:rFonts w:ascii="Times New Roman" w:eastAsia="Times New Roman" w:hAnsi="Times New Roman" w:cs="Times New Roman"/>
          <w:b/>
          <w:u w:val="single"/>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pBdr>
          <w:top w:val="single" w:sz="4" w:space="0" w:color="auto"/>
          <w:left w:val="single" w:sz="4" w:space="4" w:color="auto"/>
          <w:bottom w:val="single" w:sz="4" w:space="1" w:color="auto"/>
          <w:right w:val="single" w:sz="4" w:space="4" w:color="auto"/>
        </w:pBdr>
        <w:shd w:val="clear" w:color="auto" w:fill="E6E6E6"/>
        <w:spacing w:after="0" w:line="240" w:lineRule="auto"/>
        <w:jc w:val="both"/>
        <w:rPr>
          <w:rFonts w:ascii="Times New Roman" w:eastAsia="Times New Roman" w:hAnsi="Times New Roman" w:cs="Times New Roman"/>
          <w:b/>
          <w:bCs/>
          <w:lang w:eastAsia="sl-SI"/>
        </w:rPr>
      </w:pPr>
      <w:r w:rsidRPr="004C5C00">
        <w:rPr>
          <w:rFonts w:ascii="Times New Roman" w:eastAsia="Times New Roman" w:hAnsi="Times New Roman" w:cs="Times New Roman"/>
          <w:b/>
          <w:bCs/>
          <w:lang w:eastAsia="sl-SI"/>
        </w:rPr>
        <w:t>Podatki o vlagatelju</w:t>
      </w:r>
    </w:p>
    <w:p w:rsidR="004C5C00" w:rsidRPr="004C5C00" w:rsidRDefault="004C5C00" w:rsidP="004C5C00">
      <w:pPr>
        <w:spacing w:after="0" w:line="240" w:lineRule="auto"/>
        <w:jc w:val="center"/>
        <w:rPr>
          <w:rFonts w:ascii="Times New Roman" w:eastAsia="Times New Roman" w:hAnsi="Times New Roman" w:cs="Times New Roman"/>
          <w:b/>
          <w:color w:val="0000FF"/>
          <w:u w:val="single"/>
          <w:lang w:eastAsia="sl-SI"/>
        </w:rPr>
      </w:pPr>
    </w:p>
    <w:tbl>
      <w:tblPr>
        <w:tblW w:w="5035" w:type="pct"/>
        <w:jc w:val="center"/>
        <w:tblBorders>
          <w:top w:val="single" w:sz="12" w:space="0" w:color="auto"/>
          <w:left w:val="single" w:sz="12" w:space="0" w:color="auto"/>
          <w:bottom w:val="single" w:sz="12" w:space="0" w:color="auto"/>
          <w:right w:val="single" w:sz="12" w:space="0" w:color="auto"/>
        </w:tblBorders>
        <w:tblLayout w:type="fixed"/>
        <w:tblCellMar>
          <w:left w:w="70" w:type="dxa"/>
          <w:right w:w="70" w:type="dxa"/>
        </w:tblCellMar>
        <w:tblLook w:val="0000" w:firstRow="0" w:lastRow="0" w:firstColumn="0" w:lastColumn="0" w:noHBand="0" w:noVBand="0"/>
      </w:tblPr>
      <w:tblGrid>
        <w:gridCol w:w="416"/>
        <w:gridCol w:w="3686"/>
        <w:gridCol w:w="1702"/>
        <w:gridCol w:w="1558"/>
        <w:gridCol w:w="1739"/>
        <w:gridCol w:w="13"/>
      </w:tblGrid>
      <w:tr w:rsidR="004C5C00" w:rsidRPr="004C5C00" w:rsidTr="002516E6">
        <w:trPr>
          <w:gridAfter w:val="1"/>
          <w:wAfter w:w="7" w:type="pct"/>
          <w:trHeight w:val="285"/>
          <w:jc w:val="center"/>
        </w:trPr>
        <w:tc>
          <w:tcPr>
            <w:tcW w:w="228" w:type="pct"/>
            <w:tcBorders>
              <w:top w:val="single" w:sz="8" w:space="0" w:color="auto"/>
              <w:left w:val="single" w:sz="8" w:space="0" w:color="auto"/>
              <w:bottom w:val="single" w:sz="4" w:space="0" w:color="auto"/>
              <w:right w:val="single" w:sz="6"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1.</w:t>
            </w:r>
          </w:p>
        </w:tc>
        <w:tc>
          <w:tcPr>
            <w:tcW w:w="2022" w:type="pct"/>
            <w:tcBorders>
              <w:top w:val="single" w:sz="8" w:space="0" w:color="auto"/>
              <w:left w:val="single" w:sz="6" w:space="0" w:color="auto"/>
              <w:bottom w:val="single" w:sz="4" w:space="0" w:color="auto"/>
              <w:right w:val="single" w:sz="6" w:space="0" w:color="auto"/>
            </w:tcBorders>
            <w:shd w:val="pct20" w:color="000000" w:fill="FFFFFF"/>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Polni naziv podjetja/samostojnega podjetnika</w:t>
            </w:r>
          </w:p>
        </w:tc>
        <w:tc>
          <w:tcPr>
            <w:tcW w:w="2743" w:type="pct"/>
            <w:gridSpan w:val="3"/>
            <w:tcBorders>
              <w:top w:val="single" w:sz="8" w:space="0" w:color="auto"/>
              <w:left w:val="single" w:sz="6" w:space="0" w:color="auto"/>
              <w:bottom w:val="single" w:sz="4" w:space="0" w:color="auto"/>
              <w:right w:val="single" w:sz="8"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p>
        </w:tc>
      </w:tr>
      <w:tr w:rsidR="004C5C00" w:rsidRPr="004C5C00" w:rsidTr="002516E6">
        <w:trPr>
          <w:gridAfter w:val="1"/>
          <w:wAfter w:w="7" w:type="pct"/>
          <w:trHeight w:val="285"/>
          <w:jc w:val="center"/>
        </w:trPr>
        <w:tc>
          <w:tcPr>
            <w:tcW w:w="228" w:type="pct"/>
            <w:tcBorders>
              <w:top w:val="single" w:sz="4" w:space="0" w:color="auto"/>
              <w:left w:val="single" w:sz="8" w:space="0" w:color="auto"/>
              <w:bottom w:val="single" w:sz="4" w:space="0" w:color="auto"/>
              <w:right w:val="single" w:sz="6"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2.</w:t>
            </w:r>
          </w:p>
        </w:tc>
        <w:tc>
          <w:tcPr>
            <w:tcW w:w="2022" w:type="pct"/>
            <w:tcBorders>
              <w:top w:val="single" w:sz="4" w:space="0" w:color="auto"/>
              <w:left w:val="single" w:sz="6" w:space="0" w:color="auto"/>
              <w:bottom w:val="single" w:sz="4" w:space="0" w:color="auto"/>
              <w:right w:val="single" w:sz="6" w:space="0" w:color="auto"/>
            </w:tcBorders>
            <w:shd w:val="pct20" w:color="000000" w:fill="FFFFFF"/>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Naslov</w:t>
            </w:r>
          </w:p>
          <w:p w:rsidR="004C5C00" w:rsidRPr="004C5C00" w:rsidRDefault="004C5C00" w:rsidP="004C5C00">
            <w:pPr>
              <w:spacing w:after="0" w:line="240" w:lineRule="auto"/>
              <w:rPr>
                <w:rFonts w:ascii="Times New Roman" w:eastAsia="Times New Roman" w:hAnsi="Times New Roman" w:cs="Times New Roman"/>
                <w:lang w:eastAsia="sl-SI"/>
              </w:rPr>
            </w:pPr>
          </w:p>
        </w:tc>
        <w:tc>
          <w:tcPr>
            <w:tcW w:w="2743" w:type="pct"/>
            <w:gridSpan w:val="3"/>
            <w:tcBorders>
              <w:top w:val="single" w:sz="4" w:space="0" w:color="auto"/>
              <w:left w:val="single" w:sz="6" w:space="0" w:color="auto"/>
              <w:bottom w:val="single" w:sz="4" w:space="0" w:color="auto"/>
              <w:right w:val="single" w:sz="8"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p>
        </w:tc>
      </w:tr>
      <w:tr w:rsidR="004C5C00" w:rsidRPr="004C5C00" w:rsidTr="002516E6">
        <w:trPr>
          <w:gridAfter w:val="1"/>
          <w:wAfter w:w="7" w:type="pct"/>
          <w:trHeight w:val="285"/>
          <w:jc w:val="center"/>
        </w:trPr>
        <w:tc>
          <w:tcPr>
            <w:tcW w:w="228" w:type="pct"/>
            <w:tcBorders>
              <w:top w:val="single" w:sz="4" w:space="0" w:color="auto"/>
              <w:left w:val="single" w:sz="8" w:space="0" w:color="auto"/>
              <w:bottom w:val="single" w:sz="6" w:space="0" w:color="auto"/>
              <w:right w:val="single" w:sz="6"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3.</w:t>
            </w:r>
          </w:p>
        </w:tc>
        <w:tc>
          <w:tcPr>
            <w:tcW w:w="2022" w:type="pct"/>
            <w:tcBorders>
              <w:top w:val="single" w:sz="4" w:space="0" w:color="auto"/>
              <w:left w:val="single" w:sz="6" w:space="0" w:color="auto"/>
              <w:bottom w:val="single" w:sz="6" w:space="0" w:color="auto"/>
              <w:right w:val="single" w:sz="6" w:space="0" w:color="auto"/>
            </w:tcBorders>
            <w:shd w:val="pct20" w:color="000000" w:fill="FFFFFF"/>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Pošta, občina</w:t>
            </w:r>
          </w:p>
          <w:p w:rsidR="004C5C00" w:rsidRPr="004C5C00" w:rsidRDefault="004C5C00" w:rsidP="004C5C00">
            <w:pPr>
              <w:spacing w:after="0" w:line="240" w:lineRule="auto"/>
              <w:rPr>
                <w:rFonts w:ascii="Times New Roman" w:eastAsia="Times New Roman" w:hAnsi="Times New Roman" w:cs="Times New Roman"/>
                <w:lang w:eastAsia="sl-SI"/>
              </w:rPr>
            </w:pPr>
          </w:p>
        </w:tc>
        <w:tc>
          <w:tcPr>
            <w:tcW w:w="2743" w:type="pct"/>
            <w:gridSpan w:val="3"/>
            <w:tcBorders>
              <w:top w:val="single" w:sz="4" w:space="0" w:color="auto"/>
              <w:left w:val="single" w:sz="6" w:space="0" w:color="auto"/>
              <w:bottom w:val="single" w:sz="6" w:space="0" w:color="auto"/>
              <w:right w:val="single" w:sz="8"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p>
        </w:tc>
      </w:tr>
      <w:tr w:rsidR="004C5C00" w:rsidRPr="004C5C00" w:rsidTr="002516E6">
        <w:trPr>
          <w:gridAfter w:val="1"/>
          <w:wAfter w:w="7" w:type="pct"/>
          <w:trHeight w:val="285"/>
          <w:jc w:val="center"/>
        </w:trPr>
        <w:tc>
          <w:tcPr>
            <w:tcW w:w="228" w:type="pct"/>
            <w:tcBorders>
              <w:top w:val="single" w:sz="6" w:space="0" w:color="auto"/>
              <w:left w:val="single" w:sz="8" w:space="0" w:color="auto"/>
              <w:bottom w:val="single" w:sz="6" w:space="0" w:color="auto"/>
              <w:right w:val="single" w:sz="6"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4.</w:t>
            </w:r>
          </w:p>
        </w:tc>
        <w:tc>
          <w:tcPr>
            <w:tcW w:w="2022" w:type="pct"/>
            <w:tcBorders>
              <w:top w:val="single" w:sz="6" w:space="0" w:color="auto"/>
              <w:left w:val="single" w:sz="6" w:space="0" w:color="auto"/>
              <w:bottom w:val="single" w:sz="6" w:space="0" w:color="auto"/>
              <w:right w:val="single" w:sz="6" w:space="0" w:color="auto"/>
            </w:tcBorders>
            <w:shd w:val="pct20" w:color="000000" w:fill="FFFFFF"/>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Datum ustanovitve</w:t>
            </w:r>
          </w:p>
          <w:p w:rsidR="004C5C00" w:rsidRPr="004C5C00" w:rsidRDefault="004C5C00" w:rsidP="004C5C00">
            <w:pPr>
              <w:spacing w:after="0" w:line="240" w:lineRule="auto"/>
              <w:rPr>
                <w:rFonts w:ascii="Times New Roman" w:eastAsia="Times New Roman" w:hAnsi="Times New Roman" w:cs="Times New Roman"/>
                <w:lang w:eastAsia="sl-SI"/>
              </w:rPr>
            </w:pPr>
          </w:p>
        </w:tc>
        <w:tc>
          <w:tcPr>
            <w:tcW w:w="2743" w:type="pct"/>
            <w:gridSpan w:val="3"/>
            <w:tcBorders>
              <w:top w:val="single" w:sz="6" w:space="0" w:color="auto"/>
              <w:left w:val="single" w:sz="6" w:space="0" w:color="auto"/>
              <w:bottom w:val="single" w:sz="6" w:space="0" w:color="auto"/>
              <w:right w:val="single" w:sz="8"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p>
        </w:tc>
      </w:tr>
      <w:tr w:rsidR="004C5C00" w:rsidRPr="004C5C00" w:rsidTr="002516E6">
        <w:trPr>
          <w:gridAfter w:val="1"/>
          <w:wAfter w:w="7" w:type="pct"/>
          <w:trHeight w:val="285"/>
          <w:jc w:val="center"/>
        </w:trPr>
        <w:tc>
          <w:tcPr>
            <w:tcW w:w="228" w:type="pct"/>
            <w:tcBorders>
              <w:top w:val="single" w:sz="6" w:space="0" w:color="auto"/>
              <w:left w:val="single" w:sz="8" w:space="0" w:color="auto"/>
              <w:bottom w:val="single" w:sz="6" w:space="0" w:color="auto"/>
              <w:right w:val="single" w:sz="6"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5.</w:t>
            </w:r>
          </w:p>
        </w:tc>
        <w:tc>
          <w:tcPr>
            <w:tcW w:w="2022" w:type="pct"/>
            <w:tcBorders>
              <w:top w:val="single" w:sz="6" w:space="0" w:color="auto"/>
              <w:left w:val="single" w:sz="6" w:space="0" w:color="auto"/>
              <w:bottom w:val="single" w:sz="6" w:space="0" w:color="auto"/>
              <w:right w:val="single" w:sz="6" w:space="0" w:color="auto"/>
            </w:tcBorders>
            <w:shd w:val="pct20" w:color="000000" w:fill="FFFFFF"/>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Datum vpisa pri registrskem organu</w:t>
            </w:r>
          </w:p>
          <w:p w:rsidR="004C5C00" w:rsidRPr="004C5C00" w:rsidRDefault="004C5C00" w:rsidP="004C5C00">
            <w:pPr>
              <w:spacing w:after="0" w:line="240" w:lineRule="auto"/>
              <w:rPr>
                <w:rFonts w:ascii="Times New Roman" w:eastAsia="Times New Roman" w:hAnsi="Times New Roman" w:cs="Times New Roman"/>
                <w:lang w:eastAsia="sl-SI"/>
              </w:rPr>
            </w:pPr>
          </w:p>
        </w:tc>
        <w:tc>
          <w:tcPr>
            <w:tcW w:w="2743" w:type="pct"/>
            <w:gridSpan w:val="3"/>
            <w:tcBorders>
              <w:top w:val="single" w:sz="6" w:space="0" w:color="auto"/>
              <w:left w:val="single" w:sz="6" w:space="0" w:color="auto"/>
              <w:bottom w:val="single" w:sz="6" w:space="0" w:color="auto"/>
              <w:right w:val="single" w:sz="8"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p>
        </w:tc>
      </w:tr>
      <w:tr w:rsidR="004C5C00" w:rsidRPr="004C5C00" w:rsidTr="002516E6">
        <w:trPr>
          <w:gridAfter w:val="1"/>
          <w:wAfter w:w="7" w:type="pct"/>
          <w:trHeight w:val="285"/>
          <w:jc w:val="center"/>
        </w:trPr>
        <w:tc>
          <w:tcPr>
            <w:tcW w:w="228" w:type="pct"/>
            <w:tcBorders>
              <w:top w:val="single" w:sz="6" w:space="0" w:color="auto"/>
              <w:left w:val="single" w:sz="8" w:space="0" w:color="auto"/>
              <w:bottom w:val="single" w:sz="6" w:space="0" w:color="auto"/>
              <w:right w:val="single" w:sz="6"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6.</w:t>
            </w:r>
          </w:p>
        </w:tc>
        <w:tc>
          <w:tcPr>
            <w:tcW w:w="2022" w:type="pct"/>
            <w:tcBorders>
              <w:top w:val="single" w:sz="6" w:space="0" w:color="auto"/>
              <w:left w:val="single" w:sz="6" w:space="0" w:color="auto"/>
              <w:bottom w:val="single" w:sz="6" w:space="0" w:color="auto"/>
              <w:right w:val="single" w:sz="6" w:space="0" w:color="auto"/>
            </w:tcBorders>
            <w:shd w:val="pct20" w:color="000000" w:fill="FFFFFF"/>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Registrski organ</w:t>
            </w:r>
          </w:p>
          <w:p w:rsidR="004C5C00" w:rsidRPr="004C5C00" w:rsidRDefault="004C5C00" w:rsidP="004C5C00">
            <w:pPr>
              <w:spacing w:after="0" w:line="240" w:lineRule="auto"/>
              <w:rPr>
                <w:rFonts w:ascii="Times New Roman" w:eastAsia="Times New Roman" w:hAnsi="Times New Roman" w:cs="Times New Roman"/>
                <w:lang w:eastAsia="sl-SI"/>
              </w:rPr>
            </w:pPr>
          </w:p>
        </w:tc>
        <w:tc>
          <w:tcPr>
            <w:tcW w:w="2743" w:type="pct"/>
            <w:gridSpan w:val="3"/>
            <w:tcBorders>
              <w:top w:val="single" w:sz="6" w:space="0" w:color="auto"/>
              <w:left w:val="single" w:sz="6" w:space="0" w:color="auto"/>
              <w:bottom w:val="single" w:sz="6" w:space="0" w:color="auto"/>
              <w:right w:val="single" w:sz="8"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p>
        </w:tc>
      </w:tr>
      <w:tr w:rsidR="004C5C00" w:rsidRPr="004C5C00" w:rsidTr="002516E6">
        <w:trPr>
          <w:gridAfter w:val="1"/>
          <w:wAfter w:w="7" w:type="pct"/>
          <w:trHeight w:val="285"/>
          <w:jc w:val="center"/>
        </w:trPr>
        <w:tc>
          <w:tcPr>
            <w:tcW w:w="228" w:type="pct"/>
            <w:tcBorders>
              <w:top w:val="single" w:sz="6" w:space="0" w:color="auto"/>
              <w:left w:val="single" w:sz="8" w:space="0" w:color="auto"/>
              <w:bottom w:val="single" w:sz="6" w:space="0" w:color="auto"/>
              <w:right w:val="single" w:sz="6"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7.</w:t>
            </w:r>
          </w:p>
        </w:tc>
        <w:tc>
          <w:tcPr>
            <w:tcW w:w="2022" w:type="pct"/>
            <w:tcBorders>
              <w:top w:val="single" w:sz="6" w:space="0" w:color="auto"/>
              <w:left w:val="single" w:sz="6" w:space="0" w:color="auto"/>
              <w:bottom w:val="single" w:sz="6" w:space="0" w:color="auto"/>
              <w:right w:val="single" w:sz="6" w:space="0" w:color="auto"/>
            </w:tcBorders>
            <w:shd w:val="pct20" w:color="000000" w:fill="FFFFFF"/>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Prevladujoča dejavnost</w:t>
            </w:r>
          </w:p>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 </w:t>
            </w:r>
          </w:p>
        </w:tc>
        <w:tc>
          <w:tcPr>
            <w:tcW w:w="2743" w:type="pct"/>
            <w:gridSpan w:val="3"/>
            <w:tcBorders>
              <w:top w:val="single" w:sz="6" w:space="0" w:color="auto"/>
              <w:left w:val="single" w:sz="6" w:space="0" w:color="auto"/>
              <w:bottom w:val="single" w:sz="6" w:space="0" w:color="auto"/>
              <w:right w:val="single" w:sz="8"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p>
        </w:tc>
      </w:tr>
      <w:tr w:rsidR="004C5C00" w:rsidRPr="004C5C00" w:rsidTr="002516E6">
        <w:trPr>
          <w:gridAfter w:val="1"/>
          <w:wAfter w:w="7" w:type="pct"/>
          <w:trHeight w:val="285"/>
          <w:jc w:val="center"/>
        </w:trPr>
        <w:tc>
          <w:tcPr>
            <w:tcW w:w="228" w:type="pct"/>
            <w:tcBorders>
              <w:top w:val="single" w:sz="6" w:space="0" w:color="auto"/>
              <w:left w:val="single" w:sz="8" w:space="0" w:color="auto"/>
              <w:bottom w:val="single" w:sz="6" w:space="0" w:color="auto"/>
              <w:right w:val="single" w:sz="6"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8.</w:t>
            </w:r>
          </w:p>
        </w:tc>
        <w:tc>
          <w:tcPr>
            <w:tcW w:w="2022" w:type="pct"/>
            <w:tcBorders>
              <w:top w:val="single" w:sz="6" w:space="0" w:color="auto"/>
              <w:left w:val="single" w:sz="6" w:space="0" w:color="auto"/>
              <w:bottom w:val="single" w:sz="6" w:space="0" w:color="auto"/>
              <w:right w:val="single" w:sz="6" w:space="0" w:color="auto"/>
            </w:tcBorders>
            <w:shd w:val="pct20" w:color="000000" w:fill="FFFFFF"/>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Matična številka</w:t>
            </w:r>
          </w:p>
          <w:p w:rsidR="004C5C00" w:rsidRPr="004C5C00" w:rsidRDefault="004C5C00" w:rsidP="004C5C00">
            <w:pPr>
              <w:spacing w:after="0" w:line="240" w:lineRule="auto"/>
              <w:rPr>
                <w:rFonts w:ascii="Times New Roman" w:eastAsia="Times New Roman" w:hAnsi="Times New Roman" w:cs="Times New Roman"/>
                <w:lang w:eastAsia="sl-SI"/>
              </w:rPr>
            </w:pPr>
          </w:p>
        </w:tc>
        <w:tc>
          <w:tcPr>
            <w:tcW w:w="2743" w:type="pct"/>
            <w:gridSpan w:val="3"/>
            <w:tcBorders>
              <w:top w:val="single" w:sz="6" w:space="0" w:color="auto"/>
              <w:left w:val="single" w:sz="6" w:space="0" w:color="auto"/>
              <w:bottom w:val="single" w:sz="6" w:space="0" w:color="auto"/>
              <w:right w:val="single" w:sz="8"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p>
        </w:tc>
      </w:tr>
      <w:tr w:rsidR="004C5C00" w:rsidRPr="004C5C00" w:rsidTr="002516E6">
        <w:trPr>
          <w:gridAfter w:val="1"/>
          <w:wAfter w:w="7" w:type="pct"/>
          <w:trHeight w:val="285"/>
          <w:jc w:val="center"/>
        </w:trPr>
        <w:tc>
          <w:tcPr>
            <w:tcW w:w="228" w:type="pct"/>
            <w:tcBorders>
              <w:top w:val="single" w:sz="6" w:space="0" w:color="auto"/>
              <w:left w:val="single" w:sz="8" w:space="0" w:color="auto"/>
              <w:bottom w:val="single" w:sz="6" w:space="0" w:color="auto"/>
              <w:right w:val="single" w:sz="6"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9.</w:t>
            </w:r>
          </w:p>
        </w:tc>
        <w:tc>
          <w:tcPr>
            <w:tcW w:w="2022" w:type="pct"/>
            <w:tcBorders>
              <w:top w:val="single" w:sz="6" w:space="0" w:color="auto"/>
              <w:left w:val="single" w:sz="6" w:space="0" w:color="auto"/>
              <w:bottom w:val="single" w:sz="6" w:space="0" w:color="auto"/>
              <w:right w:val="single" w:sz="6" w:space="0" w:color="auto"/>
            </w:tcBorders>
            <w:shd w:val="pct20" w:color="000000" w:fill="FFFFFF"/>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Davčna številka</w:t>
            </w:r>
          </w:p>
          <w:p w:rsidR="004C5C00" w:rsidRPr="004C5C00" w:rsidRDefault="004C5C00" w:rsidP="004C5C00">
            <w:pPr>
              <w:spacing w:after="0" w:line="240" w:lineRule="auto"/>
              <w:rPr>
                <w:rFonts w:ascii="Times New Roman" w:eastAsia="Times New Roman" w:hAnsi="Times New Roman" w:cs="Times New Roman"/>
                <w:lang w:eastAsia="sl-SI"/>
              </w:rPr>
            </w:pPr>
          </w:p>
        </w:tc>
        <w:tc>
          <w:tcPr>
            <w:tcW w:w="2743" w:type="pct"/>
            <w:gridSpan w:val="3"/>
            <w:tcBorders>
              <w:top w:val="single" w:sz="6" w:space="0" w:color="auto"/>
              <w:left w:val="single" w:sz="6" w:space="0" w:color="auto"/>
              <w:bottom w:val="single" w:sz="6" w:space="0" w:color="auto"/>
              <w:right w:val="single" w:sz="8"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p>
        </w:tc>
      </w:tr>
      <w:tr w:rsidR="004C5C00" w:rsidRPr="004C5C00" w:rsidTr="002516E6">
        <w:trPr>
          <w:gridAfter w:val="1"/>
          <w:wAfter w:w="7" w:type="pct"/>
          <w:trHeight w:val="285"/>
          <w:jc w:val="center"/>
        </w:trPr>
        <w:tc>
          <w:tcPr>
            <w:tcW w:w="228" w:type="pct"/>
            <w:tcBorders>
              <w:top w:val="single" w:sz="6" w:space="0" w:color="auto"/>
              <w:left w:val="single" w:sz="8" w:space="0" w:color="auto"/>
              <w:bottom w:val="single" w:sz="6" w:space="0" w:color="auto"/>
              <w:right w:val="single" w:sz="6"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10.</w:t>
            </w:r>
          </w:p>
        </w:tc>
        <w:tc>
          <w:tcPr>
            <w:tcW w:w="2022" w:type="pct"/>
            <w:tcBorders>
              <w:top w:val="single" w:sz="6" w:space="0" w:color="auto"/>
              <w:left w:val="single" w:sz="6" w:space="0" w:color="auto"/>
              <w:bottom w:val="single" w:sz="6" w:space="0" w:color="auto"/>
              <w:right w:val="single" w:sz="6" w:space="0" w:color="auto"/>
            </w:tcBorders>
            <w:shd w:val="pct20" w:color="000000" w:fill="FFFFFF"/>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Banka</w:t>
            </w:r>
          </w:p>
          <w:p w:rsidR="004C5C00" w:rsidRPr="004C5C00" w:rsidRDefault="004C5C00" w:rsidP="004C5C00">
            <w:pPr>
              <w:spacing w:after="0" w:line="240" w:lineRule="auto"/>
              <w:rPr>
                <w:rFonts w:ascii="Times New Roman" w:eastAsia="Times New Roman" w:hAnsi="Times New Roman" w:cs="Times New Roman"/>
                <w:lang w:eastAsia="sl-SI"/>
              </w:rPr>
            </w:pPr>
          </w:p>
        </w:tc>
        <w:tc>
          <w:tcPr>
            <w:tcW w:w="2743" w:type="pct"/>
            <w:gridSpan w:val="3"/>
            <w:tcBorders>
              <w:top w:val="single" w:sz="6" w:space="0" w:color="auto"/>
              <w:left w:val="single" w:sz="6" w:space="0" w:color="auto"/>
              <w:bottom w:val="single" w:sz="6" w:space="0" w:color="auto"/>
              <w:right w:val="single" w:sz="8"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p>
        </w:tc>
      </w:tr>
      <w:tr w:rsidR="004C5C00" w:rsidRPr="004C5C00" w:rsidTr="002516E6">
        <w:trPr>
          <w:gridAfter w:val="1"/>
          <w:wAfter w:w="7" w:type="pct"/>
          <w:trHeight w:val="285"/>
          <w:jc w:val="center"/>
        </w:trPr>
        <w:tc>
          <w:tcPr>
            <w:tcW w:w="228" w:type="pct"/>
            <w:tcBorders>
              <w:top w:val="single" w:sz="6" w:space="0" w:color="auto"/>
              <w:left w:val="single" w:sz="8" w:space="0" w:color="auto"/>
              <w:bottom w:val="single" w:sz="6" w:space="0" w:color="auto"/>
              <w:right w:val="single" w:sz="6"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11.</w:t>
            </w:r>
          </w:p>
        </w:tc>
        <w:tc>
          <w:tcPr>
            <w:tcW w:w="2022" w:type="pct"/>
            <w:tcBorders>
              <w:top w:val="single" w:sz="6" w:space="0" w:color="auto"/>
              <w:left w:val="single" w:sz="6" w:space="0" w:color="auto"/>
              <w:bottom w:val="single" w:sz="6" w:space="0" w:color="auto"/>
              <w:right w:val="single" w:sz="6" w:space="0" w:color="auto"/>
            </w:tcBorders>
            <w:shd w:val="pct20" w:color="000000" w:fill="FFFFFF"/>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Transakcijski račun</w:t>
            </w:r>
          </w:p>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  </w:t>
            </w:r>
          </w:p>
        </w:tc>
        <w:tc>
          <w:tcPr>
            <w:tcW w:w="2743" w:type="pct"/>
            <w:gridSpan w:val="3"/>
            <w:tcBorders>
              <w:top w:val="single" w:sz="6" w:space="0" w:color="auto"/>
              <w:left w:val="single" w:sz="6" w:space="0" w:color="auto"/>
              <w:bottom w:val="single" w:sz="6" w:space="0" w:color="auto"/>
              <w:right w:val="single" w:sz="8"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p>
        </w:tc>
      </w:tr>
      <w:tr w:rsidR="004C5C00" w:rsidRPr="004C5C00" w:rsidTr="002516E6">
        <w:trPr>
          <w:gridAfter w:val="1"/>
          <w:wAfter w:w="7" w:type="pct"/>
          <w:trHeight w:val="285"/>
          <w:jc w:val="center"/>
        </w:trPr>
        <w:tc>
          <w:tcPr>
            <w:tcW w:w="228" w:type="pct"/>
            <w:tcBorders>
              <w:top w:val="single" w:sz="6" w:space="0" w:color="auto"/>
              <w:left w:val="single" w:sz="8" w:space="0" w:color="auto"/>
              <w:bottom w:val="single" w:sz="6" w:space="0" w:color="auto"/>
              <w:right w:val="single" w:sz="6"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12.</w:t>
            </w:r>
          </w:p>
        </w:tc>
        <w:tc>
          <w:tcPr>
            <w:tcW w:w="2022" w:type="pct"/>
            <w:tcBorders>
              <w:top w:val="single" w:sz="6" w:space="0" w:color="auto"/>
              <w:left w:val="single" w:sz="6" w:space="0" w:color="auto"/>
              <w:bottom w:val="single" w:sz="6" w:space="0" w:color="auto"/>
              <w:right w:val="single" w:sz="6" w:space="0" w:color="auto"/>
            </w:tcBorders>
            <w:shd w:val="pct20" w:color="000000" w:fill="FFFFFF"/>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Telefon (kontakt) </w:t>
            </w:r>
          </w:p>
          <w:p w:rsidR="004C5C00" w:rsidRPr="004C5C00" w:rsidRDefault="004C5C00" w:rsidP="004C5C00">
            <w:pPr>
              <w:spacing w:after="0" w:line="240" w:lineRule="auto"/>
              <w:rPr>
                <w:rFonts w:ascii="Times New Roman" w:eastAsia="Times New Roman" w:hAnsi="Times New Roman" w:cs="Times New Roman"/>
                <w:lang w:eastAsia="sl-SI"/>
              </w:rPr>
            </w:pPr>
          </w:p>
        </w:tc>
        <w:tc>
          <w:tcPr>
            <w:tcW w:w="2743" w:type="pct"/>
            <w:gridSpan w:val="3"/>
            <w:tcBorders>
              <w:top w:val="single" w:sz="6" w:space="0" w:color="auto"/>
              <w:left w:val="single" w:sz="6" w:space="0" w:color="auto"/>
              <w:bottom w:val="single" w:sz="6" w:space="0" w:color="auto"/>
              <w:right w:val="single" w:sz="8"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p>
        </w:tc>
      </w:tr>
      <w:tr w:rsidR="004C5C00" w:rsidRPr="004C5C00" w:rsidTr="002516E6">
        <w:trPr>
          <w:gridAfter w:val="1"/>
          <w:wAfter w:w="7" w:type="pct"/>
          <w:trHeight w:val="285"/>
          <w:jc w:val="center"/>
        </w:trPr>
        <w:tc>
          <w:tcPr>
            <w:tcW w:w="228" w:type="pct"/>
            <w:tcBorders>
              <w:top w:val="single" w:sz="6" w:space="0" w:color="auto"/>
              <w:left w:val="single" w:sz="8" w:space="0" w:color="auto"/>
              <w:bottom w:val="single" w:sz="6" w:space="0" w:color="auto"/>
              <w:right w:val="single" w:sz="6"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13.</w:t>
            </w:r>
          </w:p>
        </w:tc>
        <w:tc>
          <w:tcPr>
            <w:tcW w:w="2022" w:type="pct"/>
            <w:tcBorders>
              <w:top w:val="single" w:sz="6" w:space="0" w:color="auto"/>
              <w:left w:val="single" w:sz="6" w:space="0" w:color="auto"/>
              <w:bottom w:val="single" w:sz="6" w:space="0" w:color="auto"/>
              <w:right w:val="single" w:sz="6" w:space="0" w:color="auto"/>
            </w:tcBorders>
            <w:shd w:val="pct20" w:color="000000" w:fill="FFFFFF"/>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E-mail</w:t>
            </w:r>
          </w:p>
        </w:tc>
        <w:tc>
          <w:tcPr>
            <w:tcW w:w="2743" w:type="pct"/>
            <w:gridSpan w:val="3"/>
            <w:tcBorders>
              <w:top w:val="single" w:sz="6" w:space="0" w:color="auto"/>
              <w:left w:val="single" w:sz="6" w:space="0" w:color="auto"/>
              <w:bottom w:val="single" w:sz="6" w:space="0" w:color="auto"/>
              <w:right w:val="single" w:sz="8"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p>
        </w:tc>
      </w:tr>
      <w:tr w:rsidR="004C5C00" w:rsidRPr="004C5C00" w:rsidTr="002516E6">
        <w:trPr>
          <w:gridAfter w:val="1"/>
          <w:wAfter w:w="7" w:type="pct"/>
          <w:trHeight w:val="285"/>
          <w:jc w:val="center"/>
        </w:trPr>
        <w:tc>
          <w:tcPr>
            <w:tcW w:w="228" w:type="pct"/>
            <w:tcBorders>
              <w:top w:val="single" w:sz="6" w:space="0" w:color="auto"/>
              <w:left w:val="single" w:sz="8" w:space="0" w:color="auto"/>
              <w:bottom w:val="single" w:sz="6" w:space="0" w:color="auto"/>
              <w:right w:val="single" w:sz="6"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14.</w:t>
            </w:r>
          </w:p>
        </w:tc>
        <w:tc>
          <w:tcPr>
            <w:tcW w:w="2022" w:type="pct"/>
            <w:tcBorders>
              <w:top w:val="single" w:sz="6" w:space="0" w:color="auto"/>
              <w:left w:val="single" w:sz="6" w:space="0" w:color="auto"/>
              <w:bottom w:val="single" w:sz="6" w:space="0" w:color="auto"/>
              <w:right w:val="single" w:sz="6" w:space="0" w:color="auto"/>
            </w:tcBorders>
            <w:shd w:val="pct20" w:color="000000" w:fill="FFFFFF"/>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http</w:t>
            </w:r>
          </w:p>
        </w:tc>
        <w:tc>
          <w:tcPr>
            <w:tcW w:w="2743" w:type="pct"/>
            <w:gridSpan w:val="3"/>
            <w:tcBorders>
              <w:top w:val="single" w:sz="6" w:space="0" w:color="auto"/>
              <w:left w:val="single" w:sz="6" w:space="0" w:color="auto"/>
              <w:bottom w:val="single" w:sz="6" w:space="0" w:color="auto"/>
              <w:right w:val="single" w:sz="8"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p>
        </w:tc>
      </w:tr>
      <w:tr w:rsidR="004C5C00" w:rsidRPr="004C5C00" w:rsidTr="002516E6">
        <w:trPr>
          <w:gridAfter w:val="1"/>
          <w:wAfter w:w="7" w:type="pct"/>
          <w:trHeight w:val="285"/>
          <w:jc w:val="center"/>
        </w:trPr>
        <w:tc>
          <w:tcPr>
            <w:tcW w:w="228" w:type="pct"/>
            <w:tcBorders>
              <w:top w:val="single" w:sz="6" w:space="0" w:color="auto"/>
              <w:left w:val="single" w:sz="8" w:space="0" w:color="auto"/>
              <w:bottom w:val="single" w:sz="6" w:space="0" w:color="auto"/>
              <w:right w:val="single" w:sz="6"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15.</w:t>
            </w:r>
          </w:p>
        </w:tc>
        <w:tc>
          <w:tcPr>
            <w:tcW w:w="2022" w:type="pct"/>
            <w:tcBorders>
              <w:top w:val="single" w:sz="6" w:space="0" w:color="auto"/>
              <w:left w:val="single" w:sz="6" w:space="0" w:color="auto"/>
              <w:bottom w:val="single" w:sz="6" w:space="0" w:color="auto"/>
              <w:right w:val="single" w:sz="6" w:space="0" w:color="auto"/>
            </w:tcBorders>
            <w:shd w:val="pct20" w:color="000000" w:fill="FFFFFF"/>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Odgovorna oseba</w:t>
            </w:r>
          </w:p>
        </w:tc>
        <w:tc>
          <w:tcPr>
            <w:tcW w:w="2743" w:type="pct"/>
            <w:gridSpan w:val="3"/>
            <w:tcBorders>
              <w:top w:val="single" w:sz="6" w:space="0" w:color="auto"/>
              <w:left w:val="single" w:sz="6" w:space="0" w:color="auto"/>
              <w:bottom w:val="single" w:sz="6" w:space="0" w:color="auto"/>
              <w:right w:val="single" w:sz="8"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p>
        </w:tc>
      </w:tr>
      <w:tr w:rsidR="004C5C00" w:rsidRPr="004C5C00" w:rsidTr="002516E6">
        <w:trPr>
          <w:gridAfter w:val="1"/>
          <w:wAfter w:w="7" w:type="pct"/>
          <w:trHeight w:val="285"/>
          <w:jc w:val="center"/>
        </w:trPr>
        <w:tc>
          <w:tcPr>
            <w:tcW w:w="228" w:type="pct"/>
            <w:tcBorders>
              <w:top w:val="single" w:sz="6" w:space="0" w:color="auto"/>
              <w:left w:val="single" w:sz="8" w:space="0" w:color="auto"/>
              <w:bottom w:val="single" w:sz="6" w:space="0" w:color="auto"/>
              <w:right w:val="single" w:sz="6"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16.</w:t>
            </w:r>
          </w:p>
        </w:tc>
        <w:tc>
          <w:tcPr>
            <w:tcW w:w="2022" w:type="pct"/>
            <w:tcBorders>
              <w:top w:val="single" w:sz="6" w:space="0" w:color="auto"/>
              <w:left w:val="single" w:sz="6" w:space="0" w:color="auto"/>
              <w:bottom w:val="single" w:sz="6" w:space="0" w:color="auto"/>
              <w:right w:val="single" w:sz="6" w:space="0" w:color="auto"/>
            </w:tcBorders>
            <w:shd w:val="pct20" w:color="000000" w:fill="FFFFFF"/>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Kontaktna oseba</w:t>
            </w:r>
          </w:p>
        </w:tc>
        <w:tc>
          <w:tcPr>
            <w:tcW w:w="2743" w:type="pct"/>
            <w:gridSpan w:val="3"/>
            <w:tcBorders>
              <w:top w:val="single" w:sz="6" w:space="0" w:color="auto"/>
              <w:left w:val="single" w:sz="6" w:space="0" w:color="auto"/>
              <w:bottom w:val="single" w:sz="6" w:space="0" w:color="auto"/>
              <w:right w:val="single" w:sz="8"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p>
        </w:tc>
      </w:tr>
      <w:tr w:rsidR="004C5C00" w:rsidRPr="004C5C00" w:rsidTr="002516E6">
        <w:trPr>
          <w:trHeight w:val="366"/>
          <w:jc w:val="center"/>
        </w:trPr>
        <w:tc>
          <w:tcPr>
            <w:tcW w:w="228" w:type="pct"/>
            <w:tcBorders>
              <w:top w:val="single" w:sz="6" w:space="0" w:color="auto"/>
              <w:left w:val="single" w:sz="8" w:space="0" w:color="auto"/>
              <w:bottom w:val="single" w:sz="6" w:space="0" w:color="auto"/>
              <w:right w:val="single" w:sz="6"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17. </w:t>
            </w:r>
          </w:p>
        </w:tc>
        <w:tc>
          <w:tcPr>
            <w:tcW w:w="2022" w:type="pct"/>
            <w:tcBorders>
              <w:top w:val="single" w:sz="6" w:space="0" w:color="auto"/>
              <w:left w:val="single" w:sz="6" w:space="0" w:color="auto"/>
              <w:bottom w:val="single" w:sz="6" w:space="0" w:color="auto"/>
              <w:right w:val="single" w:sz="6" w:space="0" w:color="auto"/>
            </w:tcBorders>
            <w:shd w:val="pct20" w:color="000000" w:fill="FFFFFF"/>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Velikost podjetja: </w:t>
            </w:r>
            <w:r w:rsidRPr="004C5C00">
              <w:rPr>
                <w:rFonts w:ascii="Times New Roman" w:eastAsia="Times New Roman" w:hAnsi="Times New Roman" w:cs="Times New Roman"/>
                <w:lang w:eastAsia="sl-SI"/>
              </w:rPr>
              <w:br/>
            </w:r>
            <w:r w:rsidRPr="004C5C00">
              <w:rPr>
                <w:rFonts w:ascii="Times New Roman" w:eastAsia="Times New Roman" w:hAnsi="Times New Roman" w:cs="Times New Roman"/>
                <w:u w:val="single"/>
                <w:lang w:eastAsia="sl-SI"/>
              </w:rPr>
              <w:t>(ustrezno obkroži)</w:t>
            </w:r>
          </w:p>
        </w:tc>
        <w:tc>
          <w:tcPr>
            <w:tcW w:w="934" w:type="pct"/>
            <w:tcBorders>
              <w:top w:val="single" w:sz="6" w:space="0" w:color="auto"/>
              <w:left w:val="single" w:sz="6" w:space="0" w:color="auto"/>
              <w:bottom w:val="single" w:sz="6" w:space="0" w:color="auto"/>
              <w:right w:val="single" w:sz="4"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p>
          <w:p w:rsidR="004C5C00" w:rsidRPr="004C5C00" w:rsidRDefault="004C5C00" w:rsidP="004C5C00">
            <w:pPr>
              <w:spacing w:after="0" w:line="240" w:lineRule="auto"/>
              <w:rPr>
                <w:rFonts w:ascii="Times New Roman" w:eastAsia="Times New Roman" w:hAnsi="Times New Roman" w:cs="Times New Roman"/>
                <w:lang w:eastAsia="sl-SI"/>
              </w:rPr>
            </w:pPr>
            <w:proofErr w:type="spellStart"/>
            <w:r w:rsidRPr="004C5C00">
              <w:rPr>
                <w:rFonts w:ascii="Times New Roman" w:eastAsia="Times New Roman" w:hAnsi="Times New Roman" w:cs="Times New Roman"/>
                <w:lang w:eastAsia="sl-SI"/>
              </w:rPr>
              <w:t>Mikro</w:t>
            </w:r>
            <w:proofErr w:type="spellEnd"/>
            <w:r w:rsidRPr="004C5C00">
              <w:rPr>
                <w:rFonts w:ascii="Times New Roman" w:eastAsia="Times New Roman" w:hAnsi="Times New Roman" w:cs="Times New Roman"/>
                <w:lang w:eastAsia="sl-SI"/>
              </w:rPr>
              <w:t xml:space="preserve"> podjetje</w:t>
            </w:r>
          </w:p>
          <w:p w:rsidR="004C5C00" w:rsidRPr="004C5C00" w:rsidRDefault="004C5C00" w:rsidP="004C5C00">
            <w:pPr>
              <w:spacing w:after="0" w:line="240" w:lineRule="auto"/>
              <w:rPr>
                <w:rFonts w:ascii="Times New Roman" w:eastAsia="Times New Roman" w:hAnsi="Times New Roman" w:cs="Times New Roman"/>
                <w:lang w:eastAsia="sl-SI"/>
              </w:rPr>
            </w:pPr>
          </w:p>
        </w:tc>
        <w:tc>
          <w:tcPr>
            <w:tcW w:w="855" w:type="pct"/>
            <w:tcBorders>
              <w:top w:val="single" w:sz="6" w:space="0" w:color="auto"/>
              <w:left w:val="single" w:sz="4" w:space="0" w:color="auto"/>
              <w:bottom w:val="single" w:sz="6" w:space="0" w:color="auto"/>
              <w:right w:val="single" w:sz="4" w:space="0" w:color="auto"/>
            </w:tcBorders>
            <w:vAlign w:val="center"/>
          </w:tcPr>
          <w:p w:rsidR="004C5C00" w:rsidRPr="004C5C00" w:rsidRDefault="004C5C00" w:rsidP="004C5C00">
            <w:pPr>
              <w:spacing w:after="0" w:line="240" w:lineRule="auto"/>
              <w:jc w:val="center"/>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       </w:t>
            </w:r>
          </w:p>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Malo podjetje</w:t>
            </w:r>
          </w:p>
          <w:p w:rsidR="004C5C00" w:rsidRPr="004C5C00" w:rsidRDefault="004C5C00" w:rsidP="004C5C00">
            <w:pPr>
              <w:spacing w:after="0" w:line="240" w:lineRule="auto"/>
              <w:rPr>
                <w:rFonts w:ascii="Times New Roman" w:eastAsia="Times New Roman" w:hAnsi="Times New Roman" w:cs="Times New Roman"/>
                <w:lang w:eastAsia="sl-SI"/>
              </w:rPr>
            </w:pPr>
          </w:p>
        </w:tc>
        <w:tc>
          <w:tcPr>
            <w:tcW w:w="961" w:type="pct"/>
            <w:gridSpan w:val="2"/>
            <w:tcBorders>
              <w:top w:val="single" w:sz="6" w:space="0" w:color="auto"/>
              <w:left w:val="single" w:sz="4" w:space="0" w:color="auto"/>
              <w:bottom w:val="single" w:sz="6" w:space="0" w:color="auto"/>
              <w:right w:val="single" w:sz="8"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           </w:t>
            </w:r>
          </w:p>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Srednje podjetje</w:t>
            </w:r>
          </w:p>
          <w:p w:rsidR="004C5C00" w:rsidRPr="004C5C00" w:rsidRDefault="004C5C00" w:rsidP="004C5C00">
            <w:pPr>
              <w:spacing w:after="0" w:line="240" w:lineRule="auto"/>
              <w:rPr>
                <w:rFonts w:ascii="Times New Roman" w:eastAsia="Times New Roman" w:hAnsi="Times New Roman" w:cs="Times New Roman"/>
                <w:lang w:eastAsia="sl-SI"/>
              </w:rPr>
            </w:pPr>
          </w:p>
        </w:tc>
      </w:tr>
      <w:tr w:rsidR="004C5C00" w:rsidRPr="004C5C00" w:rsidTr="002516E6">
        <w:trPr>
          <w:gridAfter w:val="1"/>
          <w:wAfter w:w="7" w:type="pct"/>
          <w:trHeight w:val="285"/>
          <w:jc w:val="center"/>
        </w:trPr>
        <w:tc>
          <w:tcPr>
            <w:tcW w:w="228" w:type="pct"/>
            <w:tcBorders>
              <w:top w:val="single" w:sz="6" w:space="0" w:color="auto"/>
              <w:left w:val="single" w:sz="8" w:space="0" w:color="auto"/>
              <w:bottom w:val="single" w:sz="6" w:space="0" w:color="auto"/>
              <w:right w:val="single" w:sz="6"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18.</w:t>
            </w:r>
          </w:p>
        </w:tc>
        <w:tc>
          <w:tcPr>
            <w:tcW w:w="2022" w:type="pct"/>
            <w:tcBorders>
              <w:top w:val="single" w:sz="6" w:space="0" w:color="auto"/>
              <w:left w:val="single" w:sz="6" w:space="0" w:color="auto"/>
              <w:bottom w:val="single" w:sz="6" w:space="0" w:color="auto"/>
              <w:right w:val="single" w:sz="6" w:space="0" w:color="auto"/>
            </w:tcBorders>
            <w:shd w:val="pct20" w:color="000000" w:fill="FFFFFF"/>
            <w:vAlign w:val="center"/>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Zaprošena višina sofinanciranja v letu 2024:</w:t>
            </w:r>
          </w:p>
          <w:p w:rsidR="004C5C00" w:rsidRPr="004C5C00" w:rsidRDefault="004C5C00" w:rsidP="004C5C00">
            <w:pPr>
              <w:spacing w:after="0" w:line="240" w:lineRule="auto"/>
              <w:rPr>
                <w:rFonts w:ascii="Times New Roman" w:eastAsia="Times New Roman" w:hAnsi="Times New Roman" w:cs="Times New Roman"/>
                <w:lang w:eastAsia="sl-SI"/>
              </w:rPr>
            </w:pPr>
          </w:p>
        </w:tc>
        <w:tc>
          <w:tcPr>
            <w:tcW w:w="2743" w:type="pct"/>
            <w:gridSpan w:val="3"/>
            <w:tcBorders>
              <w:top w:val="single" w:sz="6" w:space="0" w:color="auto"/>
              <w:left w:val="single" w:sz="6" w:space="0" w:color="auto"/>
              <w:bottom w:val="single" w:sz="6" w:space="0" w:color="auto"/>
              <w:right w:val="single" w:sz="8" w:space="0" w:color="auto"/>
            </w:tcBorders>
            <w:vAlign w:val="center"/>
          </w:tcPr>
          <w:p w:rsidR="004C5C00" w:rsidRPr="004C5C00" w:rsidRDefault="004C5C00" w:rsidP="004C5C00">
            <w:pPr>
              <w:spacing w:after="0" w:line="240" w:lineRule="auto"/>
              <w:rPr>
                <w:rFonts w:ascii="Times New Roman" w:eastAsia="Times New Roman" w:hAnsi="Times New Roman" w:cs="Times New Roman"/>
                <w:lang w:eastAsia="sl-SI"/>
              </w:rPr>
            </w:pPr>
          </w:p>
        </w:tc>
      </w:tr>
    </w:tbl>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Za definicijo podjetja se upoštevajo naslednja merila:</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numPr>
          <w:ilvl w:val="0"/>
          <w:numId w:val="1"/>
        </w:num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w:t>
      </w:r>
      <w:proofErr w:type="spellStart"/>
      <w:r w:rsidRPr="004C5C00">
        <w:rPr>
          <w:rFonts w:ascii="Times New Roman" w:eastAsia="Times New Roman" w:hAnsi="Times New Roman" w:cs="Times New Roman"/>
          <w:lang w:eastAsia="sl-SI"/>
        </w:rPr>
        <w:t>Mikro</w:t>
      </w:r>
      <w:proofErr w:type="spellEnd"/>
      <w:r w:rsidRPr="004C5C00">
        <w:rPr>
          <w:rFonts w:ascii="Times New Roman" w:eastAsia="Times New Roman" w:hAnsi="Times New Roman" w:cs="Times New Roman"/>
          <w:lang w:eastAsia="sl-SI"/>
        </w:rPr>
        <w:t xml:space="preserve"> podjetje« je podjetje, ki izpolnjuje dve od treh meril in sicer: povprečno število delavcev v poslovnem letu ne presega 10, čisti prihodki od prodaje ne presegajo 2.000.000 EUR in vrednost aktive ne presega 2.000.000 EUR .</w:t>
      </w:r>
    </w:p>
    <w:p w:rsidR="004C5C00" w:rsidRPr="004C5C00" w:rsidRDefault="004C5C00" w:rsidP="004C5C00">
      <w:pPr>
        <w:numPr>
          <w:ilvl w:val="0"/>
          <w:numId w:val="1"/>
        </w:num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»Malo podjetje« je podjetje, ki ni </w:t>
      </w:r>
      <w:proofErr w:type="spellStart"/>
      <w:r w:rsidRPr="004C5C00">
        <w:rPr>
          <w:rFonts w:ascii="Times New Roman" w:eastAsia="Times New Roman" w:hAnsi="Times New Roman" w:cs="Times New Roman"/>
          <w:lang w:eastAsia="sl-SI"/>
        </w:rPr>
        <w:t>mikro</w:t>
      </w:r>
      <w:proofErr w:type="spellEnd"/>
      <w:r w:rsidRPr="004C5C00">
        <w:rPr>
          <w:rFonts w:ascii="Times New Roman" w:eastAsia="Times New Roman" w:hAnsi="Times New Roman" w:cs="Times New Roman"/>
          <w:lang w:eastAsia="sl-SI"/>
        </w:rPr>
        <w:t xml:space="preserve"> podjetje in izpolnjuje dve od treh meril in sicer: povprečno število delavcev v poslovnem letu ne presega 50, čisti prihodki od prodaje ne presegajo 8.800.000 EUR in vrednost aktive ne presega 4.400.000 EUR. </w:t>
      </w:r>
    </w:p>
    <w:p w:rsidR="004C5C00" w:rsidRPr="004C5C00" w:rsidRDefault="004C5C00" w:rsidP="004C5C00">
      <w:pPr>
        <w:numPr>
          <w:ilvl w:val="0"/>
          <w:numId w:val="1"/>
        </w:num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»Srednje podjetje« je podjetje, ki ni </w:t>
      </w:r>
      <w:proofErr w:type="spellStart"/>
      <w:r w:rsidRPr="004C5C00">
        <w:rPr>
          <w:rFonts w:ascii="Times New Roman" w:eastAsia="Times New Roman" w:hAnsi="Times New Roman" w:cs="Times New Roman"/>
          <w:lang w:eastAsia="sl-SI"/>
        </w:rPr>
        <w:t>mikro</w:t>
      </w:r>
      <w:proofErr w:type="spellEnd"/>
      <w:r w:rsidRPr="004C5C00">
        <w:rPr>
          <w:rFonts w:ascii="Times New Roman" w:eastAsia="Times New Roman" w:hAnsi="Times New Roman" w:cs="Times New Roman"/>
          <w:lang w:eastAsia="sl-SI"/>
        </w:rPr>
        <w:t xml:space="preserve"> podjetje in ni malo podjetje in izpolnjuje dve od treh meril in sicer: povprečno število delavcev v poslovnem letu ne presega 250, čisti prihodki od prodaje ne presegajo 35.000.000 EUR in vrednost aktive ne presega 17.500.000 EUR.</w:t>
      </w:r>
    </w:p>
    <w:p w:rsidR="004C5C00" w:rsidRPr="004C5C00" w:rsidRDefault="004C5C00" w:rsidP="004C5C00">
      <w:pPr>
        <w:spacing w:after="0" w:line="240" w:lineRule="auto"/>
        <w:jc w:val="both"/>
        <w:rPr>
          <w:rFonts w:ascii="Times New Roman" w:eastAsia="Times New Roman" w:hAnsi="Times New Roman" w:cs="Times New Roman"/>
          <w:b/>
          <w:lang w:eastAsia="sl-SI"/>
        </w:rPr>
      </w:pPr>
    </w:p>
    <w:p w:rsidR="004C5C00" w:rsidRPr="004C5C00" w:rsidRDefault="004C5C00" w:rsidP="004C5C00">
      <w:pPr>
        <w:spacing w:after="0" w:line="240" w:lineRule="auto"/>
        <w:jc w:val="both"/>
        <w:rPr>
          <w:rFonts w:ascii="Times New Roman" w:eastAsia="Times New Roman" w:hAnsi="Times New Roman" w:cs="Times New Roman"/>
          <w:b/>
          <w:lang w:eastAsia="sl-SI"/>
        </w:rPr>
      </w:pPr>
    </w:p>
    <w:p w:rsidR="004C5C00" w:rsidRPr="004C5C00" w:rsidRDefault="004C5C00" w:rsidP="004C5C00">
      <w:pPr>
        <w:spacing w:after="0" w:line="240" w:lineRule="auto"/>
        <w:jc w:val="both"/>
        <w:rPr>
          <w:rFonts w:ascii="Times New Roman" w:eastAsia="Times New Roman" w:hAnsi="Times New Roman" w:cs="Times New Roman"/>
          <w:b/>
          <w:lang w:eastAsia="sl-SI"/>
        </w:rPr>
      </w:pPr>
    </w:p>
    <w:p w:rsidR="004C5C00" w:rsidRPr="004C5C00" w:rsidRDefault="004C5C00" w:rsidP="004C5C00">
      <w:pPr>
        <w:spacing w:after="0" w:line="240" w:lineRule="auto"/>
        <w:jc w:val="both"/>
        <w:rPr>
          <w:rFonts w:ascii="Times New Roman" w:eastAsia="Times New Roman" w:hAnsi="Times New Roman" w:cs="Times New Roman"/>
          <w:b/>
          <w:lang w:eastAsia="sl-SI"/>
        </w:rPr>
      </w:pPr>
      <w:r w:rsidRPr="004C5C00">
        <w:rPr>
          <w:rFonts w:ascii="Times New Roman" w:eastAsia="Times New Roman" w:hAnsi="Times New Roman" w:cs="Times New Roman"/>
          <w:b/>
          <w:lang w:eastAsia="sl-SI"/>
        </w:rPr>
        <w:t>Obvezno priložiti:</w:t>
      </w:r>
    </w:p>
    <w:p w:rsidR="004C5C00" w:rsidRPr="004C5C00" w:rsidRDefault="004C5C00" w:rsidP="004C5C00">
      <w:pPr>
        <w:numPr>
          <w:ilvl w:val="0"/>
          <w:numId w:val="7"/>
        </w:numPr>
        <w:spacing w:after="0" w:line="240" w:lineRule="auto"/>
        <w:contextualSpacing/>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Potrdilo o plačanih davkih, prispevkih in drugih obveznih dajatvah od pristojne izpostave FURS-a (ne sme biti starejše od 30 dni od datuma oddaje prijave). </w:t>
      </w:r>
    </w:p>
    <w:p w:rsidR="004C5C00" w:rsidRPr="004C5C00" w:rsidRDefault="004C5C00" w:rsidP="004C5C00">
      <w:pPr>
        <w:numPr>
          <w:ilvl w:val="0"/>
          <w:numId w:val="7"/>
        </w:numPr>
        <w:spacing w:after="0" w:line="240" w:lineRule="auto"/>
        <w:contextualSpacing/>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Dokazilo o obstoju družbe/samostojnega podjetnika: kopija izpisa iz Poslovnega registra Slovenije, izdanega s strani AJPES-a. </w:t>
      </w:r>
    </w:p>
    <w:tbl>
      <w:tblPr>
        <w:tblW w:w="0" w:type="auto"/>
        <w:tblLayout w:type="fixed"/>
        <w:tblCellMar>
          <w:left w:w="70" w:type="dxa"/>
          <w:right w:w="70" w:type="dxa"/>
        </w:tblCellMar>
        <w:tblLook w:val="0000" w:firstRow="0" w:lastRow="0" w:firstColumn="0" w:lastColumn="0" w:noHBand="0" w:noVBand="0"/>
      </w:tblPr>
      <w:tblGrid>
        <w:gridCol w:w="3070"/>
        <w:gridCol w:w="3070"/>
        <w:gridCol w:w="3070"/>
      </w:tblGrid>
      <w:tr w:rsidR="004C5C00" w:rsidRPr="004C5C00" w:rsidTr="002516E6">
        <w:tc>
          <w:tcPr>
            <w:tcW w:w="3070" w:type="dxa"/>
          </w:tcPr>
          <w:p w:rsidR="004C5C00" w:rsidRPr="004C5C00" w:rsidRDefault="004C5C00" w:rsidP="004C5C00">
            <w:pPr>
              <w:tabs>
                <w:tab w:val="left" w:pos="360"/>
              </w:tabs>
              <w:spacing w:after="0" w:line="240" w:lineRule="auto"/>
              <w:jc w:val="both"/>
              <w:rPr>
                <w:rFonts w:ascii="Times New Roman" w:eastAsia="Times New Roman" w:hAnsi="Times New Roman" w:cs="Times New Roman"/>
                <w:lang w:eastAsia="sl-SI"/>
              </w:rPr>
            </w:pPr>
          </w:p>
          <w:p w:rsidR="004C5C00" w:rsidRPr="004C5C00" w:rsidRDefault="004C5C00" w:rsidP="004C5C00">
            <w:pPr>
              <w:tabs>
                <w:tab w:val="left" w:pos="360"/>
              </w:tabs>
              <w:spacing w:after="0" w:line="240" w:lineRule="auto"/>
              <w:jc w:val="both"/>
              <w:rPr>
                <w:rFonts w:ascii="Times New Roman" w:eastAsia="Times New Roman" w:hAnsi="Times New Roman" w:cs="Times New Roman"/>
                <w:lang w:eastAsia="sl-SI"/>
              </w:rPr>
            </w:pPr>
          </w:p>
          <w:p w:rsidR="004C5C00" w:rsidRPr="004C5C00" w:rsidRDefault="004C5C00" w:rsidP="004C5C00">
            <w:pPr>
              <w:tabs>
                <w:tab w:val="left" w:pos="360"/>
              </w:tabs>
              <w:spacing w:after="0" w:line="240" w:lineRule="auto"/>
              <w:jc w:val="both"/>
              <w:rPr>
                <w:rFonts w:ascii="Times New Roman" w:eastAsia="Times New Roman" w:hAnsi="Times New Roman" w:cs="Times New Roman"/>
                <w:lang w:eastAsia="sl-SI"/>
              </w:rPr>
            </w:pPr>
          </w:p>
          <w:p w:rsidR="004C5C00" w:rsidRPr="004C5C00" w:rsidRDefault="004C5C00" w:rsidP="004C5C00">
            <w:pPr>
              <w:tabs>
                <w:tab w:val="left" w:pos="360"/>
              </w:tabs>
              <w:spacing w:after="0" w:line="240" w:lineRule="auto"/>
              <w:jc w:val="both"/>
              <w:rPr>
                <w:rFonts w:ascii="Times New Roman" w:eastAsia="Times New Roman" w:hAnsi="Times New Roman" w:cs="Times New Roman"/>
                <w:lang w:eastAsia="sl-SI"/>
              </w:rPr>
            </w:pPr>
          </w:p>
          <w:p w:rsidR="004C5C00" w:rsidRPr="004C5C00" w:rsidRDefault="004C5C00" w:rsidP="004C5C00">
            <w:pPr>
              <w:tabs>
                <w:tab w:val="left" w:pos="360"/>
              </w:tabs>
              <w:spacing w:after="0" w:line="240" w:lineRule="auto"/>
              <w:jc w:val="both"/>
              <w:rPr>
                <w:rFonts w:ascii="Times New Roman" w:eastAsia="Times New Roman" w:hAnsi="Times New Roman" w:cs="Times New Roman"/>
                <w:lang w:eastAsia="sl-SI"/>
              </w:rPr>
            </w:pPr>
          </w:p>
          <w:p w:rsidR="004C5C00" w:rsidRPr="004C5C00" w:rsidRDefault="004C5C00" w:rsidP="004C5C00">
            <w:pPr>
              <w:tabs>
                <w:tab w:val="left" w:pos="360"/>
              </w:tabs>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Kraj in datum:</w:t>
            </w:r>
          </w:p>
        </w:tc>
        <w:tc>
          <w:tcPr>
            <w:tcW w:w="3070" w:type="dxa"/>
          </w:tcPr>
          <w:p w:rsidR="004C5C00" w:rsidRPr="004C5C00" w:rsidRDefault="004C5C00" w:rsidP="004C5C00">
            <w:pPr>
              <w:tabs>
                <w:tab w:val="left" w:pos="360"/>
              </w:tabs>
              <w:spacing w:after="0" w:line="240" w:lineRule="auto"/>
              <w:jc w:val="both"/>
              <w:rPr>
                <w:rFonts w:ascii="Times New Roman" w:eastAsia="Times New Roman" w:hAnsi="Times New Roman" w:cs="Times New Roman"/>
                <w:lang w:eastAsia="sl-SI"/>
              </w:rPr>
            </w:pPr>
          </w:p>
          <w:p w:rsidR="004C5C00" w:rsidRPr="004C5C00" w:rsidRDefault="004C5C00" w:rsidP="004C5C00">
            <w:pPr>
              <w:tabs>
                <w:tab w:val="left" w:pos="360"/>
              </w:tabs>
              <w:spacing w:after="0" w:line="240" w:lineRule="auto"/>
              <w:jc w:val="both"/>
              <w:rPr>
                <w:rFonts w:ascii="Times New Roman" w:eastAsia="Times New Roman" w:hAnsi="Times New Roman" w:cs="Times New Roman"/>
                <w:lang w:eastAsia="sl-SI"/>
              </w:rPr>
            </w:pPr>
          </w:p>
          <w:p w:rsidR="004C5C00" w:rsidRPr="004C5C00" w:rsidRDefault="004C5C00" w:rsidP="004C5C00">
            <w:pPr>
              <w:tabs>
                <w:tab w:val="left" w:pos="360"/>
              </w:tabs>
              <w:spacing w:after="0" w:line="240" w:lineRule="auto"/>
              <w:jc w:val="both"/>
              <w:rPr>
                <w:rFonts w:ascii="Times New Roman" w:eastAsia="Times New Roman" w:hAnsi="Times New Roman" w:cs="Times New Roman"/>
                <w:lang w:eastAsia="sl-SI"/>
              </w:rPr>
            </w:pPr>
          </w:p>
          <w:p w:rsidR="004C5C00" w:rsidRPr="004C5C00" w:rsidRDefault="004C5C00" w:rsidP="004C5C00">
            <w:pPr>
              <w:tabs>
                <w:tab w:val="left" w:pos="360"/>
              </w:tabs>
              <w:spacing w:after="0" w:line="240" w:lineRule="auto"/>
              <w:jc w:val="both"/>
              <w:rPr>
                <w:rFonts w:ascii="Times New Roman" w:eastAsia="Times New Roman" w:hAnsi="Times New Roman" w:cs="Times New Roman"/>
                <w:lang w:eastAsia="sl-SI"/>
              </w:rPr>
            </w:pPr>
          </w:p>
          <w:p w:rsidR="004C5C00" w:rsidRPr="004C5C00" w:rsidRDefault="004C5C00" w:rsidP="004C5C00">
            <w:pPr>
              <w:tabs>
                <w:tab w:val="left" w:pos="360"/>
              </w:tabs>
              <w:spacing w:after="0" w:line="240" w:lineRule="auto"/>
              <w:jc w:val="both"/>
              <w:rPr>
                <w:rFonts w:ascii="Times New Roman" w:eastAsia="Times New Roman" w:hAnsi="Times New Roman" w:cs="Times New Roman"/>
                <w:lang w:eastAsia="sl-SI"/>
              </w:rPr>
            </w:pPr>
          </w:p>
          <w:p w:rsidR="004C5C00" w:rsidRPr="004C5C00" w:rsidRDefault="004C5C00" w:rsidP="004C5C00">
            <w:pPr>
              <w:tabs>
                <w:tab w:val="left" w:pos="360"/>
              </w:tabs>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Žig podjetja:</w:t>
            </w:r>
          </w:p>
        </w:tc>
        <w:tc>
          <w:tcPr>
            <w:tcW w:w="3070" w:type="dxa"/>
          </w:tcPr>
          <w:p w:rsidR="004C5C00" w:rsidRPr="004C5C00" w:rsidRDefault="004C5C00" w:rsidP="004C5C00">
            <w:pPr>
              <w:tabs>
                <w:tab w:val="left" w:pos="360"/>
              </w:tabs>
              <w:spacing w:after="0" w:line="240" w:lineRule="auto"/>
              <w:jc w:val="both"/>
              <w:rPr>
                <w:rFonts w:ascii="Times New Roman" w:eastAsia="Times New Roman" w:hAnsi="Times New Roman" w:cs="Times New Roman"/>
                <w:lang w:eastAsia="sl-SI"/>
              </w:rPr>
            </w:pPr>
          </w:p>
          <w:p w:rsidR="004C5C00" w:rsidRPr="004C5C00" w:rsidRDefault="004C5C00" w:rsidP="004C5C00">
            <w:pPr>
              <w:tabs>
                <w:tab w:val="left" w:pos="360"/>
              </w:tabs>
              <w:spacing w:after="0" w:line="240" w:lineRule="auto"/>
              <w:jc w:val="both"/>
              <w:rPr>
                <w:rFonts w:ascii="Times New Roman" w:eastAsia="Times New Roman" w:hAnsi="Times New Roman" w:cs="Times New Roman"/>
                <w:lang w:eastAsia="sl-SI"/>
              </w:rPr>
            </w:pPr>
          </w:p>
          <w:p w:rsidR="004C5C00" w:rsidRPr="004C5C00" w:rsidRDefault="004C5C00" w:rsidP="004C5C00">
            <w:pPr>
              <w:tabs>
                <w:tab w:val="left" w:pos="360"/>
              </w:tabs>
              <w:spacing w:after="0" w:line="240" w:lineRule="auto"/>
              <w:jc w:val="both"/>
              <w:rPr>
                <w:rFonts w:ascii="Times New Roman" w:eastAsia="Times New Roman" w:hAnsi="Times New Roman" w:cs="Times New Roman"/>
                <w:lang w:eastAsia="sl-SI"/>
              </w:rPr>
            </w:pPr>
          </w:p>
          <w:p w:rsidR="004C5C00" w:rsidRPr="004C5C00" w:rsidRDefault="004C5C00" w:rsidP="004C5C00">
            <w:pPr>
              <w:tabs>
                <w:tab w:val="left" w:pos="360"/>
              </w:tabs>
              <w:spacing w:after="0" w:line="240" w:lineRule="auto"/>
              <w:jc w:val="both"/>
              <w:rPr>
                <w:rFonts w:ascii="Times New Roman" w:eastAsia="Times New Roman" w:hAnsi="Times New Roman" w:cs="Times New Roman"/>
                <w:lang w:eastAsia="sl-SI"/>
              </w:rPr>
            </w:pPr>
          </w:p>
          <w:p w:rsidR="004C5C00" w:rsidRPr="004C5C00" w:rsidRDefault="004C5C00" w:rsidP="004C5C00">
            <w:pPr>
              <w:tabs>
                <w:tab w:val="left" w:pos="360"/>
              </w:tabs>
              <w:spacing w:after="0" w:line="240" w:lineRule="auto"/>
              <w:jc w:val="both"/>
              <w:rPr>
                <w:rFonts w:ascii="Times New Roman" w:eastAsia="Times New Roman" w:hAnsi="Times New Roman" w:cs="Times New Roman"/>
                <w:lang w:eastAsia="sl-SI"/>
              </w:rPr>
            </w:pPr>
          </w:p>
          <w:p w:rsidR="004C5C00" w:rsidRPr="004C5C00" w:rsidRDefault="004C5C00" w:rsidP="004C5C00">
            <w:pPr>
              <w:tabs>
                <w:tab w:val="left" w:pos="360"/>
              </w:tabs>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Podpis odgovorne osebe:</w:t>
            </w:r>
          </w:p>
        </w:tc>
      </w:tr>
    </w:tbl>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rPr>
          <w:rFonts w:ascii="Times New Roman" w:eastAsia="Times New Roman" w:hAnsi="Times New Roman" w:cs="Times New Roman"/>
          <w:lang w:eastAsia="sl-SI"/>
        </w:rPr>
      </w:pPr>
    </w:p>
    <w:p w:rsidR="004C5C00" w:rsidRPr="004C5C00" w:rsidRDefault="004C5C00" w:rsidP="004C5C00">
      <w:pPr>
        <w:pBdr>
          <w:top w:val="single" w:sz="4" w:space="1" w:color="auto"/>
          <w:left w:val="single" w:sz="4" w:space="4" w:color="auto"/>
          <w:bottom w:val="single" w:sz="4" w:space="1" w:color="auto"/>
          <w:right w:val="single" w:sz="4" w:space="4" w:color="auto"/>
        </w:pBdr>
        <w:shd w:val="clear" w:color="auto" w:fill="E6E6E6"/>
        <w:spacing w:after="0" w:line="240" w:lineRule="auto"/>
        <w:jc w:val="both"/>
        <w:rPr>
          <w:rFonts w:ascii="Times New Roman" w:eastAsia="Times New Roman" w:hAnsi="Times New Roman" w:cs="Times New Roman"/>
          <w:b/>
          <w:bCs/>
          <w:lang w:eastAsia="sl-SI"/>
        </w:rPr>
      </w:pPr>
      <w:r w:rsidRPr="004C5C00">
        <w:rPr>
          <w:rFonts w:ascii="Times New Roman" w:eastAsia="Times New Roman" w:hAnsi="Times New Roman" w:cs="Times New Roman"/>
          <w:b/>
          <w:bCs/>
          <w:lang w:eastAsia="sl-SI"/>
        </w:rPr>
        <w:lastRenderedPageBreak/>
        <w:t>PRILOGA 1: Dispozicija projekta oz. aktivnosti</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color w:val="FF0000"/>
          <w:lang w:eastAsia="sl-SI"/>
        </w:rPr>
      </w:pPr>
      <w:r w:rsidRPr="004C5C00">
        <w:rPr>
          <w:rFonts w:ascii="Times New Roman" w:eastAsia="Times New Roman" w:hAnsi="Times New Roman" w:cs="Times New Roman"/>
          <w:lang w:eastAsia="sl-SI"/>
        </w:rPr>
        <w:t>Operacija mora biti predstavljena v obliki, kot jo zahteva javni razpis. Opis mora vsebovati dovolj podatkov.</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V okviru tega poglavja se vpisujejo podatki, povezani s predstavitvijo na sejmu ali razstavi. </w:t>
      </w: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 </w:t>
      </w:r>
    </w:p>
    <w:p w:rsidR="004C5C00" w:rsidRPr="004C5C00" w:rsidRDefault="004C5C00" w:rsidP="004C5C00">
      <w:pPr>
        <w:keepNext/>
        <w:spacing w:before="100" w:beforeAutospacing="1" w:after="100" w:afterAutospacing="1" w:line="240" w:lineRule="auto"/>
        <w:ind w:left="360"/>
        <w:jc w:val="both"/>
        <w:outlineLvl w:val="1"/>
        <w:rPr>
          <w:rFonts w:ascii="Times New Roman" w:eastAsia="Times New Roman" w:hAnsi="Times New Roman" w:cs="Times New Roman"/>
          <w:u w:val="single"/>
          <w:lang w:eastAsia="sl-SI"/>
        </w:rPr>
      </w:pPr>
      <w:bookmarkStart w:id="0" w:name="_Toc292171906"/>
      <w:r w:rsidRPr="004C5C00">
        <w:rPr>
          <w:rFonts w:ascii="Times New Roman" w:eastAsia="Times New Roman" w:hAnsi="Times New Roman" w:cs="Times New Roman"/>
          <w:u w:val="single"/>
          <w:lang w:eastAsia="sl-SI"/>
        </w:rPr>
        <w:t>2.1 Kratka predstavitev vlagatelja</w:t>
      </w:r>
      <w:bookmarkEnd w:id="0"/>
      <w:r w:rsidRPr="004C5C00">
        <w:rPr>
          <w:rFonts w:ascii="Times New Roman" w:eastAsia="Times New Roman" w:hAnsi="Times New Roman" w:cs="Times New Roman"/>
          <w:lang w:eastAsia="sl-SI"/>
        </w:rPr>
        <w:t xml:space="preserve"> </w:t>
      </w:r>
      <w:r w:rsidRPr="004C5C00">
        <w:rPr>
          <w:rFonts w:ascii="Times New Roman" w:eastAsia="Times New Roman" w:hAnsi="Times New Roman" w:cs="Times New Roman"/>
          <w:bCs/>
        </w:rPr>
        <w:t>(predstavite podjetje, njegov razvoj, dosedanje rezultate, reference, kadrovsko zasedbo itd.).</w:t>
      </w:r>
      <w:r w:rsidRPr="004C5C00">
        <w:rPr>
          <w:rFonts w:ascii="Times New Roman" w:eastAsia="Times New Roman" w:hAnsi="Times New Roman" w:cs="Times New Roman"/>
          <w:u w:val="single"/>
          <w:lang w:eastAsia="sl-SI"/>
        </w:rPr>
        <w:t xml:space="preserve"> </w:t>
      </w:r>
    </w:p>
    <w:p w:rsidR="004C5C00" w:rsidRPr="004C5C00" w:rsidRDefault="004C5C00" w:rsidP="004C5C00">
      <w:pPr>
        <w:keepNext/>
        <w:spacing w:before="100" w:beforeAutospacing="1" w:after="0" w:line="360" w:lineRule="auto"/>
        <w:ind w:left="360"/>
        <w:jc w:val="both"/>
        <w:outlineLvl w:val="1"/>
        <w:rPr>
          <w:rFonts w:ascii="Times New Roman" w:eastAsia="Times New Roman" w:hAnsi="Times New Roman" w:cs="Times New Roman"/>
          <w:bCs/>
        </w:rPr>
      </w:pPr>
      <w:r w:rsidRPr="004C5C00">
        <w:rPr>
          <w:rFonts w:ascii="Times New Roman" w:eastAsia="Times New Roman" w:hAnsi="Times New Roman" w:cs="Times New Roman"/>
          <w:bC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C5C00" w:rsidRPr="004C5C00" w:rsidRDefault="004C5C00" w:rsidP="004C5C00">
      <w:pPr>
        <w:autoSpaceDE w:val="0"/>
        <w:autoSpaceDN w:val="0"/>
        <w:adjustRightInd w:val="0"/>
        <w:spacing w:after="0" w:line="240" w:lineRule="auto"/>
        <w:rPr>
          <w:rFonts w:ascii="Times New Roman" w:eastAsia="Times New Roman" w:hAnsi="Times New Roman" w:cs="Times New Roman"/>
          <w:color w:val="000000"/>
          <w:lang w:eastAsia="sl-SI"/>
        </w:rPr>
      </w:pPr>
      <w:r w:rsidRPr="004C5C00">
        <w:rPr>
          <w:rFonts w:ascii="Times New Roman" w:eastAsia="Times New Roman" w:hAnsi="Times New Roman" w:cs="Times New Roman"/>
          <w:color w:val="000000"/>
          <w:lang w:eastAsia="sl-SI"/>
        </w:rPr>
        <w:t xml:space="preserve">       (Če je potrebno, nadaljujte na dodatnih listih, ki jih ustrezno označite.)</w:t>
      </w:r>
    </w:p>
    <w:p w:rsidR="004C5C00" w:rsidRPr="004C5C00" w:rsidRDefault="004C5C00" w:rsidP="004C5C00">
      <w:pPr>
        <w:autoSpaceDE w:val="0"/>
        <w:autoSpaceDN w:val="0"/>
        <w:adjustRightInd w:val="0"/>
        <w:spacing w:after="0" w:line="240" w:lineRule="auto"/>
        <w:rPr>
          <w:rFonts w:ascii="Times New Roman" w:eastAsia="Times New Roman" w:hAnsi="Times New Roman" w:cs="Times New Roman"/>
          <w:color w:val="000000"/>
          <w:lang w:eastAsia="sl-SI"/>
        </w:rPr>
      </w:pPr>
    </w:p>
    <w:p w:rsidR="004C5C00" w:rsidRPr="004C5C00" w:rsidRDefault="004C5C00" w:rsidP="004C5C00">
      <w:pPr>
        <w:keepNext/>
        <w:spacing w:after="100" w:afterAutospacing="1" w:line="240" w:lineRule="auto"/>
        <w:ind w:firstLine="360"/>
        <w:outlineLvl w:val="1"/>
        <w:rPr>
          <w:rFonts w:ascii="Times New Roman" w:eastAsia="Times New Roman" w:hAnsi="Times New Roman" w:cs="Times New Roman"/>
          <w:u w:val="single"/>
          <w:lang w:eastAsia="sl-SI"/>
        </w:rPr>
      </w:pPr>
      <w:bookmarkStart w:id="1" w:name="_Toc292171908"/>
      <w:r w:rsidRPr="004C5C00">
        <w:rPr>
          <w:rFonts w:ascii="Times New Roman" w:eastAsia="Times New Roman" w:hAnsi="Times New Roman" w:cs="Times New Roman"/>
          <w:u w:val="single"/>
          <w:lang w:eastAsia="sl-SI"/>
        </w:rPr>
        <w:t>2.2 Podatki o izbranem sejmu</w:t>
      </w:r>
      <w:bookmarkEnd w:id="1"/>
      <w:r w:rsidRPr="004C5C00">
        <w:rPr>
          <w:rFonts w:ascii="Times New Roman" w:eastAsia="Times New Roman" w:hAnsi="Times New Roman" w:cs="Times New Roman"/>
          <w:u w:val="single"/>
          <w:lang w:eastAsia="sl-SI"/>
        </w:rPr>
        <w:t xml:space="preserve"> ali razstavi: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39"/>
        <w:gridCol w:w="5522"/>
      </w:tblGrid>
      <w:tr w:rsidR="004C5C00" w:rsidRPr="004C5C00" w:rsidTr="002516E6">
        <w:tc>
          <w:tcPr>
            <w:tcW w:w="3539" w:type="dxa"/>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NAZIV SEJMA ALI RAZSTAVE </w:t>
            </w:r>
          </w:p>
          <w:p w:rsidR="004C5C00" w:rsidRPr="004C5C00" w:rsidRDefault="004C5C00" w:rsidP="004C5C00">
            <w:pPr>
              <w:spacing w:after="0" w:line="240" w:lineRule="auto"/>
              <w:rPr>
                <w:rFonts w:ascii="Times New Roman" w:eastAsia="Times New Roman" w:hAnsi="Times New Roman" w:cs="Times New Roman"/>
                <w:lang w:eastAsia="sl-SI"/>
              </w:rPr>
            </w:pPr>
          </w:p>
        </w:tc>
        <w:tc>
          <w:tcPr>
            <w:tcW w:w="5522" w:type="dxa"/>
          </w:tcPr>
          <w:p w:rsidR="004C5C00" w:rsidRPr="004C5C00" w:rsidRDefault="004C5C00" w:rsidP="004C5C00">
            <w:pPr>
              <w:spacing w:after="0" w:line="240" w:lineRule="auto"/>
              <w:rPr>
                <w:rFonts w:ascii="Times New Roman" w:eastAsia="Times New Roman" w:hAnsi="Times New Roman" w:cs="Times New Roman"/>
                <w:lang w:eastAsia="sl-SI"/>
              </w:rPr>
            </w:pPr>
          </w:p>
        </w:tc>
      </w:tr>
      <w:tr w:rsidR="004C5C00" w:rsidRPr="004C5C00" w:rsidTr="002516E6">
        <w:tc>
          <w:tcPr>
            <w:tcW w:w="3539" w:type="dxa"/>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KRAJ IZVAJANJA</w:t>
            </w:r>
          </w:p>
          <w:p w:rsidR="004C5C00" w:rsidRPr="004C5C00" w:rsidRDefault="004C5C00" w:rsidP="004C5C00">
            <w:pPr>
              <w:spacing w:after="0" w:line="240" w:lineRule="auto"/>
              <w:rPr>
                <w:rFonts w:ascii="Times New Roman" w:eastAsia="Times New Roman" w:hAnsi="Times New Roman" w:cs="Times New Roman"/>
                <w:lang w:eastAsia="sl-SI"/>
              </w:rPr>
            </w:pPr>
          </w:p>
        </w:tc>
        <w:tc>
          <w:tcPr>
            <w:tcW w:w="5522" w:type="dxa"/>
          </w:tcPr>
          <w:p w:rsidR="004C5C00" w:rsidRPr="004C5C00" w:rsidRDefault="004C5C00" w:rsidP="004C5C00">
            <w:pPr>
              <w:spacing w:after="0" w:line="240" w:lineRule="auto"/>
              <w:rPr>
                <w:rFonts w:ascii="Times New Roman" w:eastAsia="Times New Roman" w:hAnsi="Times New Roman" w:cs="Times New Roman"/>
                <w:lang w:eastAsia="sl-SI"/>
              </w:rPr>
            </w:pPr>
          </w:p>
        </w:tc>
      </w:tr>
      <w:tr w:rsidR="004C5C00" w:rsidRPr="004C5C00" w:rsidTr="002516E6">
        <w:tc>
          <w:tcPr>
            <w:tcW w:w="3539" w:type="dxa"/>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ČAS IZVAJANJA</w:t>
            </w:r>
          </w:p>
          <w:p w:rsidR="004C5C00" w:rsidRPr="004C5C00" w:rsidRDefault="004C5C00" w:rsidP="004C5C00">
            <w:pPr>
              <w:spacing w:after="0" w:line="240" w:lineRule="auto"/>
              <w:rPr>
                <w:rFonts w:ascii="Times New Roman" w:eastAsia="Times New Roman" w:hAnsi="Times New Roman" w:cs="Times New Roman"/>
                <w:lang w:eastAsia="sl-SI"/>
              </w:rPr>
            </w:pPr>
          </w:p>
        </w:tc>
        <w:tc>
          <w:tcPr>
            <w:tcW w:w="5522" w:type="dxa"/>
          </w:tcPr>
          <w:p w:rsidR="004C5C00" w:rsidRPr="004C5C00" w:rsidRDefault="004C5C00" w:rsidP="004C5C00">
            <w:pPr>
              <w:spacing w:after="0" w:line="240" w:lineRule="auto"/>
              <w:rPr>
                <w:rFonts w:ascii="Times New Roman" w:eastAsia="Times New Roman" w:hAnsi="Times New Roman" w:cs="Times New Roman"/>
                <w:lang w:eastAsia="sl-SI"/>
              </w:rPr>
            </w:pPr>
          </w:p>
        </w:tc>
      </w:tr>
      <w:tr w:rsidR="004C5C00" w:rsidRPr="004C5C00" w:rsidTr="002516E6">
        <w:tc>
          <w:tcPr>
            <w:tcW w:w="3539" w:type="dxa"/>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DRŽAVA</w:t>
            </w:r>
          </w:p>
          <w:p w:rsidR="004C5C00" w:rsidRPr="004C5C00" w:rsidRDefault="004C5C00" w:rsidP="004C5C00">
            <w:pPr>
              <w:spacing w:after="0" w:line="240" w:lineRule="auto"/>
              <w:rPr>
                <w:rFonts w:ascii="Times New Roman" w:eastAsia="Times New Roman" w:hAnsi="Times New Roman" w:cs="Times New Roman"/>
                <w:lang w:eastAsia="sl-SI"/>
              </w:rPr>
            </w:pPr>
          </w:p>
        </w:tc>
        <w:tc>
          <w:tcPr>
            <w:tcW w:w="5522" w:type="dxa"/>
          </w:tcPr>
          <w:p w:rsidR="004C5C00" w:rsidRPr="004C5C00" w:rsidRDefault="004C5C00" w:rsidP="004C5C00">
            <w:pPr>
              <w:spacing w:after="0" w:line="240" w:lineRule="auto"/>
              <w:rPr>
                <w:rFonts w:ascii="Times New Roman" w:eastAsia="Times New Roman" w:hAnsi="Times New Roman" w:cs="Times New Roman"/>
                <w:lang w:eastAsia="sl-SI"/>
              </w:rPr>
            </w:pPr>
          </w:p>
        </w:tc>
      </w:tr>
    </w:tbl>
    <w:p w:rsidR="004C5C00" w:rsidRPr="004C5C00" w:rsidRDefault="004C5C00" w:rsidP="004C5C00">
      <w:pPr>
        <w:spacing w:after="0" w:line="240" w:lineRule="auto"/>
        <w:rPr>
          <w:rFonts w:ascii="Times New Roman" w:eastAsia="Times New Roman" w:hAnsi="Times New Roman" w:cs="Times New Roman"/>
          <w:lang w:eastAsia="sl-SI"/>
        </w:rPr>
      </w:pPr>
    </w:p>
    <w:p w:rsidR="004C5C00" w:rsidRPr="004C5C00" w:rsidRDefault="004C5C00" w:rsidP="004C5C00">
      <w:pPr>
        <w:keepNext/>
        <w:spacing w:before="100" w:beforeAutospacing="1" w:after="100" w:afterAutospacing="1" w:line="240" w:lineRule="auto"/>
        <w:ind w:left="360"/>
        <w:jc w:val="both"/>
        <w:outlineLvl w:val="1"/>
        <w:rPr>
          <w:rFonts w:ascii="Times New Roman" w:eastAsia="Times New Roman" w:hAnsi="Times New Roman" w:cs="Times New Roman"/>
          <w:u w:val="single"/>
          <w:lang w:eastAsia="sl-SI"/>
        </w:rPr>
      </w:pPr>
      <w:bookmarkStart w:id="2" w:name="_Toc292171907"/>
      <w:bookmarkStart w:id="3" w:name="_Toc292171910"/>
      <w:r w:rsidRPr="004C5C00">
        <w:rPr>
          <w:rFonts w:ascii="Times New Roman" w:eastAsia="Times New Roman" w:hAnsi="Times New Roman" w:cs="Times New Roman"/>
          <w:u w:val="single"/>
          <w:lang w:eastAsia="sl-SI"/>
        </w:rPr>
        <w:t>2.3 Kratka predstavitev sejma oz. razstave in promocijske akcije</w:t>
      </w:r>
      <w:bookmarkEnd w:id="2"/>
      <w:r w:rsidRPr="004C5C00">
        <w:rPr>
          <w:rFonts w:ascii="Times New Roman" w:eastAsia="Times New Roman" w:hAnsi="Times New Roman" w:cs="Times New Roman"/>
          <w:u w:val="single"/>
          <w:lang w:eastAsia="sl-SI"/>
        </w:rPr>
        <w:t xml:space="preserve"> (način promocije, vrsta produktov ali storitev…) ter cilji in pričakovani rezultati akcije.</w:t>
      </w:r>
    </w:p>
    <w:p w:rsidR="004C5C00" w:rsidRPr="004C5C00" w:rsidRDefault="004C5C00" w:rsidP="004C5C00">
      <w:pPr>
        <w:keepNext/>
        <w:spacing w:before="100" w:beforeAutospacing="1" w:after="100" w:afterAutospacing="1" w:line="360" w:lineRule="auto"/>
        <w:ind w:left="360"/>
        <w:outlineLvl w:val="1"/>
        <w:rPr>
          <w:rFonts w:ascii="Times New Roman" w:eastAsia="Times New Roman" w:hAnsi="Times New Roman" w:cs="Times New Roman"/>
          <w:u w:val="single"/>
          <w:lang w:eastAsia="sl-SI"/>
        </w:rPr>
      </w:pPr>
      <w:r w:rsidRPr="004C5C00">
        <w:rPr>
          <w:rFonts w:ascii="Times New Roman" w:eastAsia="Times New Roman" w:hAnsi="Times New Roman" w:cs="Times New Roman"/>
          <w:lang w:eastAsia="sl-S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bookmarkEnd w:id="3"/>
      <w:r w:rsidRPr="004C5C00">
        <w:rPr>
          <w:rFonts w:ascii="Times New Roman" w:eastAsia="Times New Roman" w:hAnsi="Times New Roman" w:cs="Times New Roman"/>
          <w:color w:val="000000"/>
          <w:lang w:eastAsia="sl-SI"/>
        </w:rPr>
        <w:t>(Če je potrebno, nadaljujte na dodatnih listih, ki jih ustrezno označite.)</w:t>
      </w:r>
    </w:p>
    <w:p w:rsidR="004C5C00" w:rsidRPr="004C5C00" w:rsidRDefault="004C5C00" w:rsidP="004C5C00">
      <w:pPr>
        <w:autoSpaceDE w:val="0"/>
        <w:autoSpaceDN w:val="0"/>
        <w:adjustRightInd w:val="0"/>
        <w:spacing w:after="0" w:line="240" w:lineRule="auto"/>
        <w:rPr>
          <w:rFonts w:ascii="Times New Roman" w:eastAsia="Times New Roman" w:hAnsi="Times New Roman" w:cs="Times New Roman"/>
          <w:color w:val="000000"/>
          <w:lang w:eastAsia="sl-SI"/>
        </w:rPr>
      </w:pPr>
    </w:p>
    <w:p w:rsidR="004C5C00" w:rsidRPr="004C5C00" w:rsidRDefault="004C5C00" w:rsidP="004C5C00">
      <w:pPr>
        <w:autoSpaceDE w:val="0"/>
        <w:autoSpaceDN w:val="0"/>
        <w:adjustRightInd w:val="0"/>
        <w:spacing w:after="0" w:line="240" w:lineRule="auto"/>
        <w:rPr>
          <w:rFonts w:ascii="Times New Roman" w:eastAsia="Times New Roman" w:hAnsi="Times New Roman" w:cs="Times New Roman"/>
          <w:color w:val="000000"/>
          <w:lang w:eastAsia="sl-SI"/>
        </w:rPr>
      </w:pPr>
    </w:p>
    <w:p w:rsidR="004C5C00" w:rsidRPr="004C5C00" w:rsidRDefault="004C5C00" w:rsidP="004C5C00">
      <w:pPr>
        <w:pBdr>
          <w:top w:val="single" w:sz="4" w:space="1" w:color="auto"/>
          <w:left w:val="single" w:sz="4" w:space="4" w:color="auto"/>
          <w:bottom w:val="single" w:sz="4" w:space="1" w:color="auto"/>
          <w:right w:val="single" w:sz="4" w:space="4" w:color="auto"/>
        </w:pBdr>
        <w:shd w:val="clear" w:color="auto" w:fill="E6E6E6"/>
        <w:spacing w:after="0" w:line="240" w:lineRule="auto"/>
        <w:jc w:val="both"/>
        <w:rPr>
          <w:rFonts w:ascii="Times New Roman" w:eastAsia="Times New Roman" w:hAnsi="Times New Roman" w:cs="Times New Roman"/>
          <w:b/>
          <w:bCs/>
          <w:lang w:eastAsia="sl-SI"/>
        </w:rPr>
      </w:pPr>
      <w:r w:rsidRPr="004C5C00">
        <w:rPr>
          <w:rFonts w:ascii="Times New Roman" w:eastAsia="Times New Roman" w:hAnsi="Times New Roman" w:cs="Times New Roman"/>
          <w:b/>
          <w:bCs/>
          <w:lang w:eastAsia="sl-SI"/>
        </w:rPr>
        <w:t>PRILOGA 2: Stroškovnik prijavljene aktivnosti</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V stroškovnik operacije mora biti vpisan vsak posamezni strošek najema sejemskega prostora in postavitve stojnice.</w:t>
      </w:r>
    </w:p>
    <w:p w:rsidR="004C5C00" w:rsidRPr="004C5C00" w:rsidRDefault="004C5C00" w:rsidP="004C5C00">
      <w:pPr>
        <w:spacing w:after="0" w:line="240" w:lineRule="auto"/>
        <w:rPr>
          <w:rFonts w:ascii="Times New Roman" w:eastAsia="Times New Roman" w:hAnsi="Times New Roman" w:cs="Times New Roman"/>
          <w:lang w:eastAsia="sl-SI"/>
        </w:rPr>
      </w:pPr>
    </w:p>
    <w:p w:rsidR="004C5C00" w:rsidRPr="004C5C00" w:rsidRDefault="004C5C00" w:rsidP="004C5C00">
      <w:pPr>
        <w:spacing w:after="0" w:line="240" w:lineRule="auto"/>
        <w:rPr>
          <w:rFonts w:ascii="Times New Roman" w:eastAsia="Times New Roman" w:hAnsi="Times New Roman" w:cs="Times New Roman"/>
          <w:lang w:eastAsia="sl-SI"/>
        </w:rPr>
      </w:pPr>
    </w:p>
    <w:tbl>
      <w:tblPr>
        <w:tblW w:w="92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70"/>
        <w:gridCol w:w="1890"/>
        <w:gridCol w:w="1850"/>
      </w:tblGrid>
      <w:tr w:rsidR="004C5C00" w:rsidRPr="004C5C00" w:rsidTr="002516E6">
        <w:trPr>
          <w:cantSplit/>
          <w:trHeight w:val="263"/>
        </w:trPr>
        <w:tc>
          <w:tcPr>
            <w:tcW w:w="5470" w:type="dxa"/>
            <w:vMerge w:val="restart"/>
            <w:shd w:val="clear" w:color="auto" w:fill="C0C0C0"/>
          </w:tcPr>
          <w:p w:rsidR="004C5C00" w:rsidRPr="004C5C00" w:rsidRDefault="004C5C00" w:rsidP="004C5C00">
            <w:pPr>
              <w:spacing w:after="0" w:line="240" w:lineRule="auto"/>
              <w:jc w:val="center"/>
              <w:rPr>
                <w:rFonts w:ascii="Times New Roman" w:eastAsia="Times New Roman" w:hAnsi="Times New Roman" w:cs="Times New Roman"/>
                <w:b/>
                <w:lang w:eastAsia="sl-SI"/>
              </w:rPr>
            </w:pPr>
            <w:r w:rsidRPr="004C5C00">
              <w:rPr>
                <w:rFonts w:ascii="Times New Roman" w:eastAsia="Times New Roman" w:hAnsi="Times New Roman" w:cs="Times New Roman"/>
                <w:b/>
                <w:lang w:eastAsia="sl-SI"/>
              </w:rPr>
              <w:t xml:space="preserve">Specifikacija upravičenih stroškov </w:t>
            </w:r>
          </w:p>
        </w:tc>
        <w:tc>
          <w:tcPr>
            <w:tcW w:w="3740" w:type="dxa"/>
            <w:gridSpan w:val="2"/>
            <w:shd w:val="clear" w:color="auto" w:fill="C0C0C0"/>
          </w:tcPr>
          <w:p w:rsidR="004C5C00" w:rsidRPr="004C5C00" w:rsidRDefault="004C5C00" w:rsidP="004C5C00">
            <w:pPr>
              <w:spacing w:after="0" w:line="240" w:lineRule="auto"/>
              <w:jc w:val="center"/>
              <w:rPr>
                <w:rFonts w:ascii="Times New Roman" w:eastAsia="Times New Roman" w:hAnsi="Times New Roman" w:cs="Times New Roman"/>
                <w:b/>
                <w:lang w:eastAsia="sl-SI"/>
              </w:rPr>
            </w:pPr>
            <w:r w:rsidRPr="004C5C00">
              <w:rPr>
                <w:rFonts w:ascii="Times New Roman" w:eastAsia="Times New Roman" w:hAnsi="Times New Roman" w:cs="Times New Roman"/>
                <w:b/>
                <w:lang w:eastAsia="sl-SI"/>
              </w:rPr>
              <w:t>Višina stroškov v EUR</w:t>
            </w:r>
          </w:p>
        </w:tc>
      </w:tr>
      <w:tr w:rsidR="004C5C00" w:rsidRPr="004C5C00" w:rsidTr="002516E6">
        <w:trPr>
          <w:cantSplit/>
          <w:trHeight w:val="262"/>
        </w:trPr>
        <w:tc>
          <w:tcPr>
            <w:tcW w:w="5470" w:type="dxa"/>
            <w:vMerge/>
            <w:shd w:val="clear" w:color="auto" w:fill="C0C0C0"/>
          </w:tcPr>
          <w:p w:rsidR="004C5C00" w:rsidRPr="004C5C00" w:rsidRDefault="004C5C00" w:rsidP="004C5C00">
            <w:pPr>
              <w:spacing w:after="0" w:line="240" w:lineRule="auto"/>
              <w:jc w:val="center"/>
              <w:rPr>
                <w:rFonts w:ascii="Times New Roman" w:eastAsia="Times New Roman" w:hAnsi="Times New Roman" w:cs="Times New Roman"/>
                <w:b/>
                <w:lang w:eastAsia="sl-SI"/>
              </w:rPr>
            </w:pPr>
          </w:p>
        </w:tc>
        <w:tc>
          <w:tcPr>
            <w:tcW w:w="1890" w:type="dxa"/>
            <w:shd w:val="clear" w:color="auto" w:fill="C0C0C0"/>
          </w:tcPr>
          <w:p w:rsidR="004C5C00" w:rsidRPr="004C5C00" w:rsidRDefault="004C5C00" w:rsidP="004C5C00">
            <w:pPr>
              <w:spacing w:after="0" w:line="240" w:lineRule="auto"/>
              <w:jc w:val="center"/>
              <w:rPr>
                <w:rFonts w:ascii="Times New Roman" w:eastAsia="Times New Roman" w:hAnsi="Times New Roman" w:cs="Times New Roman"/>
                <w:b/>
                <w:lang w:eastAsia="sl-SI"/>
              </w:rPr>
            </w:pPr>
            <w:r w:rsidRPr="004C5C00">
              <w:rPr>
                <w:rFonts w:ascii="Times New Roman" w:eastAsia="Times New Roman" w:hAnsi="Times New Roman" w:cs="Times New Roman"/>
                <w:b/>
                <w:lang w:eastAsia="sl-SI"/>
              </w:rPr>
              <w:t>(brez DDV)</w:t>
            </w:r>
          </w:p>
        </w:tc>
        <w:tc>
          <w:tcPr>
            <w:tcW w:w="1850" w:type="dxa"/>
            <w:shd w:val="clear" w:color="auto" w:fill="C0C0C0"/>
          </w:tcPr>
          <w:p w:rsidR="004C5C00" w:rsidRPr="004C5C00" w:rsidRDefault="004C5C00" w:rsidP="004C5C00">
            <w:pPr>
              <w:spacing w:after="0" w:line="240" w:lineRule="auto"/>
              <w:jc w:val="center"/>
              <w:rPr>
                <w:rFonts w:ascii="Times New Roman" w:eastAsia="Times New Roman" w:hAnsi="Times New Roman" w:cs="Times New Roman"/>
                <w:b/>
                <w:lang w:eastAsia="sl-SI"/>
              </w:rPr>
            </w:pPr>
            <w:r w:rsidRPr="004C5C00">
              <w:rPr>
                <w:rFonts w:ascii="Times New Roman" w:eastAsia="Times New Roman" w:hAnsi="Times New Roman" w:cs="Times New Roman"/>
                <w:b/>
                <w:lang w:eastAsia="sl-SI"/>
              </w:rPr>
              <w:t>(z DDV)</w:t>
            </w:r>
          </w:p>
        </w:tc>
      </w:tr>
      <w:tr w:rsidR="004C5C00" w:rsidRPr="004C5C00" w:rsidTr="002516E6">
        <w:trPr>
          <w:trHeight w:val="284"/>
        </w:trPr>
        <w:tc>
          <w:tcPr>
            <w:tcW w:w="5470" w:type="dxa"/>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bCs/>
              </w:rPr>
              <w:t>Stroški najema sejemskega prostora in postavitve stojnice na sejmu ali razstavi doma ali v tujini</w:t>
            </w:r>
          </w:p>
        </w:tc>
        <w:tc>
          <w:tcPr>
            <w:tcW w:w="1890" w:type="dxa"/>
          </w:tcPr>
          <w:p w:rsidR="004C5C00" w:rsidRPr="004C5C00" w:rsidRDefault="004C5C00" w:rsidP="004C5C00">
            <w:pPr>
              <w:spacing w:after="0" w:line="240" w:lineRule="auto"/>
              <w:rPr>
                <w:rFonts w:ascii="Times New Roman" w:eastAsia="Times New Roman" w:hAnsi="Times New Roman" w:cs="Times New Roman"/>
                <w:lang w:eastAsia="sl-SI"/>
              </w:rPr>
            </w:pPr>
          </w:p>
        </w:tc>
        <w:tc>
          <w:tcPr>
            <w:tcW w:w="1850" w:type="dxa"/>
          </w:tcPr>
          <w:p w:rsidR="004C5C00" w:rsidRPr="004C5C00" w:rsidRDefault="004C5C00" w:rsidP="004C5C00">
            <w:pPr>
              <w:spacing w:after="0" w:line="240" w:lineRule="auto"/>
              <w:rPr>
                <w:rFonts w:ascii="Times New Roman" w:eastAsia="Times New Roman" w:hAnsi="Times New Roman" w:cs="Times New Roman"/>
                <w:lang w:eastAsia="sl-SI"/>
              </w:rPr>
            </w:pPr>
          </w:p>
        </w:tc>
      </w:tr>
      <w:tr w:rsidR="004C5C00" w:rsidRPr="004C5C00" w:rsidTr="002516E6">
        <w:trPr>
          <w:trHeight w:val="284"/>
        </w:trPr>
        <w:tc>
          <w:tcPr>
            <w:tcW w:w="5470" w:type="dxa"/>
          </w:tcPr>
          <w:p w:rsidR="004C5C00" w:rsidRPr="004C5C00" w:rsidRDefault="004C5C00" w:rsidP="004C5C00">
            <w:pPr>
              <w:spacing w:after="0" w:line="313" w:lineRule="atLeast"/>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*Stroški namestitve</w:t>
            </w:r>
          </w:p>
          <w:p w:rsidR="004C5C00" w:rsidRPr="004C5C00" w:rsidRDefault="004C5C00" w:rsidP="004C5C00">
            <w:pPr>
              <w:spacing w:after="0" w:line="313" w:lineRule="atLeast"/>
              <w:jc w:val="both"/>
              <w:rPr>
                <w:rFonts w:ascii="Times New Roman" w:eastAsia="Times New Roman" w:hAnsi="Times New Roman" w:cs="Times New Roman"/>
                <w:lang w:eastAsia="sl-SI"/>
              </w:rPr>
            </w:pPr>
          </w:p>
        </w:tc>
        <w:tc>
          <w:tcPr>
            <w:tcW w:w="1890" w:type="dxa"/>
          </w:tcPr>
          <w:p w:rsidR="004C5C00" w:rsidRPr="004C5C00" w:rsidRDefault="004C5C00" w:rsidP="004C5C00">
            <w:pPr>
              <w:spacing w:after="0" w:line="240" w:lineRule="auto"/>
              <w:rPr>
                <w:rFonts w:ascii="Times New Roman" w:eastAsia="Times New Roman" w:hAnsi="Times New Roman" w:cs="Times New Roman"/>
                <w:lang w:eastAsia="sl-SI"/>
              </w:rPr>
            </w:pPr>
          </w:p>
        </w:tc>
        <w:tc>
          <w:tcPr>
            <w:tcW w:w="1850" w:type="dxa"/>
          </w:tcPr>
          <w:p w:rsidR="004C5C00" w:rsidRPr="004C5C00" w:rsidRDefault="004C5C00" w:rsidP="004C5C00">
            <w:pPr>
              <w:spacing w:after="0" w:line="240" w:lineRule="auto"/>
              <w:rPr>
                <w:rFonts w:ascii="Times New Roman" w:eastAsia="Times New Roman" w:hAnsi="Times New Roman" w:cs="Times New Roman"/>
                <w:lang w:eastAsia="sl-SI"/>
              </w:rPr>
            </w:pPr>
          </w:p>
        </w:tc>
      </w:tr>
      <w:tr w:rsidR="004C5C00" w:rsidRPr="004C5C00" w:rsidTr="002516E6">
        <w:trPr>
          <w:trHeight w:val="284"/>
        </w:trPr>
        <w:tc>
          <w:tcPr>
            <w:tcW w:w="5470" w:type="dxa"/>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*Prevozni stroški</w:t>
            </w:r>
          </w:p>
        </w:tc>
        <w:tc>
          <w:tcPr>
            <w:tcW w:w="1890" w:type="dxa"/>
          </w:tcPr>
          <w:p w:rsidR="004C5C00" w:rsidRPr="004C5C00" w:rsidRDefault="004C5C00" w:rsidP="004C5C00">
            <w:pPr>
              <w:spacing w:after="0" w:line="240" w:lineRule="auto"/>
              <w:rPr>
                <w:rFonts w:ascii="Times New Roman" w:eastAsia="Times New Roman" w:hAnsi="Times New Roman" w:cs="Times New Roman"/>
                <w:lang w:eastAsia="sl-SI"/>
              </w:rPr>
            </w:pPr>
          </w:p>
        </w:tc>
        <w:tc>
          <w:tcPr>
            <w:tcW w:w="1850" w:type="dxa"/>
          </w:tcPr>
          <w:p w:rsidR="004C5C00" w:rsidRPr="004C5C00" w:rsidRDefault="004C5C00" w:rsidP="004C5C00">
            <w:pPr>
              <w:spacing w:after="0" w:line="240" w:lineRule="auto"/>
              <w:rPr>
                <w:rFonts w:ascii="Times New Roman" w:eastAsia="Times New Roman" w:hAnsi="Times New Roman" w:cs="Times New Roman"/>
                <w:lang w:eastAsia="sl-SI"/>
              </w:rPr>
            </w:pPr>
          </w:p>
        </w:tc>
      </w:tr>
      <w:tr w:rsidR="004C5C00" w:rsidRPr="004C5C00" w:rsidTr="002516E6">
        <w:trPr>
          <w:trHeight w:val="284"/>
        </w:trPr>
        <w:tc>
          <w:tcPr>
            <w:tcW w:w="5470" w:type="dxa"/>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SKUPAJ: </w:t>
            </w:r>
          </w:p>
          <w:p w:rsidR="004C5C00" w:rsidRPr="004C5C00" w:rsidRDefault="004C5C00" w:rsidP="004C5C00">
            <w:pPr>
              <w:spacing w:after="0" w:line="240" w:lineRule="auto"/>
              <w:rPr>
                <w:rFonts w:ascii="Times New Roman" w:eastAsia="Times New Roman" w:hAnsi="Times New Roman" w:cs="Times New Roman"/>
                <w:lang w:eastAsia="sl-SI"/>
              </w:rPr>
            </w:pPr>
          </w:p>
        </w:tc>
        <w:tc>
          <w:tcPr>
            <w:tcW w:w="1890" w:type="dxa"/>
          </w:tcPr>
          <w:p w:rsidR="004C5C00" w:rsidRPr="004C5C00" w:rsidRDefault="004C5C00" w:rsidP="004C5C00">
            <w:pPr>
              <w:spacing w:after="0" w:line="240" w:lineRule="auto"/>
              <w:rPr>
                <w:rFonts w:ascii="Times New Roman" w:eastAsia="Times New Roman" w:hAnsi="Times New Roman" w:cs="Times New Roman"/>
                <w:lang w:eastAsia="sl-SI"/>
              </w:rPr>
            </w:pPr>
          </w:p>
        </w:tc>
        <w:tc>
          <w:tcPr>
            <w:tcW w:w="1850" w:type="dxa"/>
          </w:tcPr>
          <w:p w:rsidR="004C5C00" w:rsidRPr="004C5C00" w:rsidRDefault="004C5C00" w:rsidP="004C5C00">
            <w:pPr>
              <w:spacing w:after="0" w:line="240" w:lineRule="auto"/>
              <w:rPr>
                <w:rFonts w:ascii="Times New Roman" w:eastAsia="Times New Roman" w:hAnsi="Times New Roman" w:cs="Times New Roman"/>
                <w:lang w:eastAsia="sl-SI"/>
              </w:rPr>
            </w:pPr>
          </w:p>
        </w:tc>
      </w:tr>
    </w:tbl>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V tabelo vpišite konkretne upravičene stroške, ki bodo predmet sofinanciranja in so nastali in bili plačani v razpisnem obdobju.     </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*Se uveljavlja v primeru, da ni bilo stroškov z najemom sejemskega prostora</w:t>
      </w:r>
    </w:p>
    <w:p w:rsidR="004C5C00" w:rsidRPr="004C5C00" w:rsidRDefault="004C5C00" w:rsidP="004C5C00">
      <w:pPr>
        <w:spacing w:after="0" w:line="240" w:lineRule="auto"/>
        <w:rPr>
          <w:rFonts w:ascii="Times New Roman" w:eastAsia="Times New Roman" w:hAnsi="Times New Roman" w:cs="Times New Roman"/>
          <w:lang w:eastAsia="sl-SI"/>
        </w:rPr>
      </w:pPr>
    </w:p>
    <w:p w:rsidR="004C5C00" w:rsidRPr="004C5C00" w:rsidRDefault="004C5C00" w:rsidP="004C5C00">
      <w:pPr>
        <w:spacing w:after="0" w:line="240" w:lineRule="auto"/>
        <w:rPr>
          <w:rFonts w:ascii="Times New Roman" w:eastAsia="Times New Roman" w:hAnsi="Times New Roman" w:cs="Times New Roman"/>
          <w:lang w:eastAsia="sl-SI"/>
        </w:rPr>
      </w:pPr>
    </w:p>
    <w:p w:rsidR="004C5C00" w:rsidRPr="004C5C00" w:rsidRDefault="004C5C00" w:rsidP="004C5C00">
      <w:pPr>
        <w:spacing w:after="0" w:line="240" w:lineRule="auto"/>
        <w:rPr>
          <w:rFonts w:ascii="Times New Roman" w:eastAsia="Times New Roman" w:hAnsi="Times New Roman" w:cs="Times New Roman"/>
          <w:b/>
          <w:lang w:eastAsia="sl-SI"/>
        </w:rPr>
      </w:pPr>
      <w:r w:rsidRPr="004C5C00">
        <w:rPr>
          <w:rFonts w:ascii="Times New Roman" w:eastAsia="Times New Roman" w:hAnsi="Times New Roman" w:cs="Times New Roman"/>
          <w:b/>
          <w:lang w:eastAsia="sl-SI"/>
        </w:rPr>
        <w:t>DDV ni upravičen strošek!</w:t>
      </w:r>
    </w:p>
    <w:p w:rsidR="004C5C00" w:rsidRPr="004C5C00" w:rsidRDefault="004C5C00" w:rsidP="004C5C00">
      <w:pPr>
        <w:spacing w:after="0" w:line="240" w:lineRule="auto"/>
        <w:jc w:val="both"/>
        <w:rPr>
          <w:rFonts w:ascii="Times New Roman" w:eastAsia="Times New Roman" w:hAnsi="Times New Roman" w:cs="Times New Roman"/>
          <w:b/>
          <w:u w:val="single"/>
          <w:lang w:eastAsia="sl-SI"/>
        </w:rPr>
      </w:pPr>
    </w:p>
    <w:p w:rsidR="004C5C00" w:rsidRPr="004C5C00" w:rsidRDefault="004C5C00" w:rsidP="004C5C00">
      <w:pPr>
        <w:spacing w:after="0" w:line="240" w:lineRule="auto"/>
        <w:jc w:val="both"/>
        <w:rPr>
          <w:rFonts w:ascii="Times New Roman" w:eastAsia="Times New Roman" w:hAnsi="Times New Roman" w:cs="Times New Roman"/>
          <w:i/>
          <w:lang w:eastAsia="sl-SI"/>
        </w:rPr>
      </w:pPr>
      <w:r w:rsidRPr="004C5C00">
        <w:rPr>
          <w:rFonts w:ascii="Times New Roman" w:eastAsia="Times New Roman" w:hAnsi="Times New Roman" w:cs="Times New Roman"/>
          <w:lang w:eastAsia="sl-SI"/>
        </w:rPr>
        <w:t xml:space="preserve">Za vsak upravičen strošek, predviden v vlogi podjetja na razpis, je potrebno priložiti dokazila o izvedbi (registracijski obrazec s sejma oz. razstave, fotografije, promocijska gradiva…), kopije računov in verodostojna dokazila o plačilu (bančni izpisek). </w:t>
      </w:r>
    </w:p>
    <w:p w:rsidR="004C5C00" w:rsidRPr="004C5C00" w:rsidRDefault="004C5C00" w:rsidP="004C5C00">
      <w:pPr>
        <w:spacing w:after="0" w:line="240" w:lineRule="auto"/>
        <w:jc w:val="both"/>
        <w:rPr>
          <w:rFonts w:ascii="Times New Roman" w:eastAsia="Times New Roman" w:hAnsi="Times New Roman" w:cs="Times New Roman"/>
          <w:i/>
          <w:lang w:eastAsia="sl-SI"/>
        </w:rPr>
      </w:pPr>
    </w:p>
    <w:p w:rsidR="004C5C00" w:rsidRPr="004C5C00" w:rsidRDefault="004C5C00" w:rsidP="004C5C00">
      <w:pPr>
        <w:spacing w:after="0" w:line="240" w:lineRule="auto"/>
        <w:jc w:val="both"/>
        <w:rPr>
          <w:rFonts w:ascii="Times New Roman" w:eastAsia="Times New Roman" w:hAnsi="Times New Roman" w:cs="Times New Roman"/>
          <w:i/>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i/>
          <w:lang w:eastAsia="sl-SI"/>
        </w:rPr>
      </w:pPr>
    </w:p>
    <w:tbl>
      <w:tblPr>
        <w:tblW w:w="0" w:type="auto"/>
        <w:tblLayout w:type="fixed"/>
        <w:tblCellMar>
          <w:left w:w="70" w:type="dxa"/>
          <w:right w:w="70" w:type="dxa"/>
        </w:tblCellMar>
        <w:tblLook w:val="0000" w:firstRow="0" w:lastRow="0" w:firstColumn="0" w:lastColumn="0" w:noHBand="0" w:noVBand="0"/>
      </w:tblPr>
      <w:tblGrid>
        <w:gridCol w:w="3070"/>
        <w:gridCol w:w="3070"/>
        <w:gridCol w:w="3070"/>
      </w:tblGrid>
      <w:tr w:rsidR="004C5C00" w:rsidRPr="004C5C00" w:rsidTr="002516E6">
        <w:tc>
          <w:tcPr>
            <w:tcW w:w="3070" w:type="dxa"/>
          </w:tcPr>
          <w:p w:rsidR="004C5C00" w:rsidRPr="004C5C00" w:rsidRDefault="004C5C00" w:rsidP="004C5C00">
            <w:pPr>
              <w:tabs>
                <w:tab w:val="left" w:pos="360"/>
              </w:tabs>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Kraj in datum:</w:t>
            </w:r>
          </w:p>
        </w:tc>
        <w:tc>
          <w:tcPr>
            <w:tcW w:w="3070" w:type="dxa"/>
          </w:tcPr>
          <w:p w:rsidR="004C5C00" w:rsidRPr="004C5C00" w:rsidRDefault="004C5C00" w:rsidP="004C5C00">
            <w:pPr>
              <w:tabs>
                <w:tab w:val="left" w:pos="360"/>
              </w:tabs>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Žig podjetja:</w:t>
            </w:r>
          </w:p>
        </w:tc>
        <w:tc>
          <w:tcPr>
            <w:tcW w:w="3070" w:type="dxa"/>
          </w:tcPr>
          <w:p w:rsidR="004C5C00" w:rsidRPr="004C5C00" w:rsidRDefault="004C5C00" w:rsidP="004C5C00">
            <w:pPr>
              <w:tabs>
                <w:tab w:val="left" w:pos="360"/>
              </w:tabs>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Podpis odgovorne osebe:</w:t>
            </w:r>
          </w:p>
        </w:tc>
      </w:tr>
    </w:tbl>
    <w:p w:rsidR="004C5C00" w:rsidRPr="004C5C00" w:rsidRDefault="004C5C00" w:rsidP="004C5C00">
      <w:pPr>
        <w:spacing w:after="0" w:line="240" w:lineRule="auto"/>
        <w:jc w:val="both"/>
        <w:rPr>
          <w:rFonts w:ascii="Times New Roman" w:eastAsia="Times New Roman" w:hAnsi="Times New Roman" w:cs="Times New Roman"/>
          <w:i/>
          <w:lang w:eastAsia="sl-SI"/>
        </w:rPr>
      </w:pPr>
    </w:p>
    <w:p w:rsidR="004C5C00" w:rsidRPr="004C5C00" w:rsidRDefault="004C5C00" w:rsidP="004C5C00">
      <w:pPr>
        <w:spacing w:after="0" w:line="240" w:lineRule="auto"/>
        <w:rPr>
          <w:rFonts w:ascii="Times New Roman" w:eastAsia="Times New Roman" w:hAnsi="Times New Roman" w:cs="Times New Roman"/>
          <w:lang w:eastAsia="sl-SI"/>
        </w:rPr>
      </w:pPr>
    </w:p>
    <w:p w:rsidR="004C5C00" w:rsidRPr="004C5C00" w:rsidRDefault="004C5C00" w:rsidP="004C5C00">
      <w:pPr>
        <w:spacing w:after="0" w:line="240" w:lineRule="auto"/>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rPr>
          <w:rFonts w:ascii="Times New Roman" w:eastAsia="Times New Roman" w:hAnsi="Times New Roman" w:cs="Times New Roman"/>
          <w:lang w:eastAsia="sl-SI"/>
        </w:rPr>
      </w:pPr>
    </w:p>
    <w:p w:rsidR="004C5C00" w:rsidRPr="004C5C00" w:rsidRDefault="004C5C00" w:rsidP="004C5C00">
      <w:pPr>
        <w:pBdr>
          <w:top w:val="single" w:sz="4" w:space="1" w:color="auto"/>
          <w:left w:val="single" w:sz="4" w:space="4" w:color="auto"/>
          <w:bottom w:val="single" w:sz="4" w:space="1" w:color="auto"/>
          <w:right w:val="single" w:sz="4" w:space="4" w:color="auto"/>
        </w:pBdr>
        <w:shd w:val="clear" w:color="auto" w:fill="E6E6E6"/>
        <w:spacing w:after="0" w:line="240" w:lineRule="auto"/>
        <w:jc w:val="both"/>
        <w:rPr>
          <w:rFonts w:ascii="Times New Roman" w:eastAsia="Times New Roman" w:hAnsi="Times New Roman" w:cs="Times New Roman"/>
          <w:b/>
          <w:bCs/>
          <w:lang w:eastAsia="sl-SI"/>
        </w:rPr>
      </w:pPr>
      <w:r w:rsidRPr="004C5C00">
        <w:rPr>
          <w:rFonts w:ascii="Times New Roman" w:eastAsia="Times New Roman" w:hAnsi="Times New Roman" w:cs="Times New Roman"/>
          <w:b/>
          <w:bCs/>
          <w:lang w:eastAsia="sl-SI"/>
        </w:rPr>
        <w:t xml:space="preserve">PRILOGA 3:  Izjava o že prejetih de </w:t>
      </w:r>
      <w:proofErr w:type="spellStart"/>
      <w:r w:rsidRPr="004C5C00">
        <w:rPr>
          <w:rFonts w:ascii="Times New Roman" w:eastAsia="Times New Roman" w:hAnsi="Times New Roman" w:cs="Times New Roman"/>
          <w:b/>
          <w:bCs/>
          <w:lang w:eastAsia="sl-SI"/>
        </w:rPr>
        <w:t>minimis</w:t>
      </w:r>
      <w:proofErr w:type="spellEnd"/>
      <w:r w:rsidRPr="004C5C00">
        <w:rPr>
          <w:rFonts w:ascii="Times New Roman" w:eastAsia="Times New Roman" w:hAnsi="Times New Roman" w:cs="Times New Roman"/>
          <w:b/>
          <w:bCs/>
          <w:lang w:eastAsia="sl-SI"/>
        </w:rPr>
        <w:t xml:space="preserve"> pomočeh </w:t>
      </w:r>
    </w:p>
    <w:p w:rsidR="004C5C00" w:rsidRPr="004C5C00" w:rsidRDefault="004C5C00" w:rsidP="004C5C00">
      <w:pPr>
        <w:suppressAutoHyphens/>
        <w:autoSpaceDE w:val="0"/>
        <w:autoSpaceDN w:val="0"/>
        <w:adjustRightInd w:val="0"/>
        <w:spacing w:after="0" w:line="240" w:lineRule="auto"/>
        <w:jc w:val="both"/>
        <w:rPr>
          <w:rFonts w:ascii="Cambria" w:eastAsia="Times New Roman" w:hAnsi="Cambria" w:cs="Arial"/>
          <w:b/>
          <w:color w:val="000000"/>
          <w:lang w:eastAsia="sl-SI"/>
        </w:rPr>
      </w:pPr>
    </w:p>
    <w:p w:rsidR="004C5C00" w:rsidRPr="004C5C00" w:rsidRDefault="004C5C00" w:rsidP="004C5C00">
      <w:pPr>
        <w:spacing w:after="0" w:line="240" w:lineRule="auto"/>
        <w:rPr>
          <w:rFonts w:ascii="Times New Roman" w:eastAsia="Times New Roman" w:hAnsi="Times New Roman" w:cs="Times New Roman"/>
          <w:lang w:eastAsia="sl-SI"/>
        </w:rPr>
      </w:pPr>
    </w:p>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Vlagatelj _________________________________________________ (izpolni in ustrezno obkroži):</w:t>
      </w:r>
    </w:p>
    <w:p w:rsidR="004C5C00" w:rsidRPr="004C5C00" w:rsidRDefault="004C5C00" w:rsidP="004C5C00">
      <w:pPr>
        <w:suppressAutoHyphens/>
        <w:autoSpaceDE w:val="0"/>
        <w:autoSpaceDN w:val="0"/>
        <w:adjustRightInd w:val="0"/>
        <w:spacing w:after="0" w:line="240" w:lineRule="auto"/>
        <w:jc w:val="both"/>
        <w:rPr>
          <w:rFonts w:ascii="Times New Roman" w:eastAsia="Times New Roman" w:hAnsi="Times New Roman" w:cs="Times New Roman"/>
          <w:b/>
          <w:color w:val="000000"/>
          <w:lang w:eastAsia="sl-SI"/>
        </w:rPr>
      </w:pPr>
    </w:p>
    <w:p w:rsidR="004C5C00" w:rsidRPr="004C5C00" w:rsidRDefault="004C5C00" w:rsidP="004C5C00">
      <w:pPr>
        <w:numPr>
          <w:ilvl w:val="0"/>
          <w:numId w:val="4"/>
        </w:numPr>
        <w:suppressAutoHyphens/>
        <w:autoSpaceDE w:val="0"/>
        <w:autoSpaceDN w:val="0"/>
        <w:adjustRightInd w:val="0"/>
        <w:spacing w:after="0" w:line="240" w:lineRule="auto"/>
        <w:ind w:left="360"/>
        <w:jc w:val="both"/>
        <w:rPr>
          <w:rFonts w:ascii="Times New Roman" w:eastAsia="Times New Roman" w:hAnsi="Times New Roman" w:cs="Times New Roman"/>
          <w:b/>
          <w:color w:val="000000"/>
          <w:lang w:eastAsia="sl-SI"/>
        </w:rPr>
      </w:pPr>
      <w:r w:rsidRPr="004C5C00">
        <w:rPr>
          <w:rFonts w:ascii="Times New Roman" w:eastAsia="Times New Roman" w:hAnsi="Times New Roman" w:cs="Times New Roman"/>
          <w:color w:val="000000"/>
          <w:lang w:eastAsia="sl-SI"/>
        </w:rPr>
        <w:t xml:space="preserve">Izjavljam, da je podjetje  na podlagi </w:t>
      </w:r>
      <w:r w:rsidRPr="004C5C00">
        <w:rPr>
          <w:rFonts w:ascii="Times New Roman" w:eastAsia="Times New Roman" w:hAnsi="Times New Roman" w:cs="Times New Roman"/>
          <w:b/>
          <w:i/>
          <w:color w:val="000000"/>
          <w:lang w:eastAsia="sl-SI"/>
        </w:rPr>
        <w:t>Uredbe komisije (ES) št. 1407/2013</w:t>
      </w:r>
      <w:r w:rsidRPr="004C5C00">
        <w:rPr>
          <w:rFonts w:ascii="Times New Roman" w:eastAsia="Times New Roman" w:hAnsi="Times New Roman" w:cs="Times New Roman"/>
          <w:i/>
          <w:color w:val="000000"/>
          <w:lang w:eastAsia="sl-SI"/>
        </w:rPr>
        <w:t xml:space="preserve"> z dne 18.12.2013 o uporabi členov 107 in 108 Pogodbe o delovanju Evropske unije pri pomoči de </w:t>
      </w:r>
      <w:proofErr w:type="spellStart"/>
      <w:r w:rsidRPr="004C5C00">
        <w:rPr>
          <w:rFonts w:ascii="Times New Roman" w:eastAsia="Times New Roman" w:hAnsi="Times New Roman" w:cs="Times New Roman"/>
          <w:i/>
          <w:color w:val="000000"/>
          <w:lang w:eastAsia="sl-SI"/>
        </w:rPr>
        <w:t>minimis</w:t>
      </w:r>
      <w:proofErr w:type="spellEnd"/>
      <w:r w:rsidRPr="004C5C00">
        <w:rPr>
          <w:rFonts w:ascii="Times New Roman" w:eastAsia="Times New Roman" w:hAnsi="Times New Roman" w:cs="Times New Roman"/>
          <w:i/>
          <w:color w:val="000000"/>
          <w:lang w:eastAsia="sl-SI"/>
        </w:rPr>
        <w:t xml:space="preserve"> (</w:t>
      </w:r>
      <w:proofErr w:type="spellStart"/>
      <w:r w:rsidRPr="004C5C00">
        <w:rPr>
          <w:rFonts w:ascii="Times New Roman" w:eastAsia="Times New Roman" w:hAnsi="Times New Roman" w:cs="Times New Roman"/>
          <w:i/>
          <w:color w:val="000000"/>
          <w:lang w:eastAsia="sl-SI"/>
        </w:rPr>
        <w:t>Ur.l</w:t>
      </w:r>
      <w:proofErr w:type="spellEnd"/>
      <w:r w:rsidRPr="004C5C00">
        <w:rPr>
          <w:rFonts w:ascii="Times New Roman" w:eastAsia="Times New Roman" w:hAnsi="Times New Roman" w:cs="Times New Roman"/>
          <w:i/>
          <w:color w:val="000000"/>
          <w:lang w:eastAsia="sl-SI"/>
        </w:rPr>
        <w:t>. EU L 352/1 z dne 24.12.2013)</w:t>
      </w:r>
      <w:r w:rsidRPr="004C5C00">
        <w:rPr>
          <w:rFonts w:ascii="Times New Roman" w:eastAsia="Times New Roman" w:hAnsi="Times New Roman" w:cs="Times New Roman"/>
          <w:b/>
          <w:color w:val="000000"/>
          <w:lang w:eastAsia="sl-SI"/>
        </w:rPr>
        <w:t xml:space="preserve"> in drugih uredb</w:t>
      </w:r>
      <w:r w:rsidRPr="004C5C00">
        <w:rPr>
          <w:rFonts w:ascii="Times New Roman" w:eastAsia="Times New Roman" w:hAnsi="Times New Roman" w:cs="Times New Roman"/>
          <w:color w:val="000000"/>
          <w:lang w:eastAsia="sl-SI"/>
        </w:rPr>
        <w:t xml:space="preserve"> </w:t>
      </w:r>
      <w:r w:rsidRPr="004C5C00">
        <w:rPr>
          <w:rFonts w:ascii="Times New Roman" w:eastAsia="Times New Roman" w:hAnsi="Times New Roman" w:cs="Times New Roman"/>
          <w:b/>
          <w:color w:val="000000"/>
          <w:lang w:eastAsia="sl-SI"/>
        </w:rPr>
        <w:t xml:space="preserve">de </w:t>
      </w:r>
      <w:proofErr w:type="spellStart"/>
      <w:r w:rsidRPr="004C5C00">
        <w:rPr>
          <w:rFonts w:ascii="Times New Roman" w:eastAsia="Times New Roman" w:hAnsi="Times New Roman" w:cs="Times New Roman"/>
          <w:b/>
          <w:color w:val="000000"/>
          <w:lang w:eastAsia="sl-SI"/>
        </w:rPr>
        <w:t>minimis</w:t>
      </w:r>
      <w:proofErr w:type="spellEnd"/>
      <w:r w:rsidRPr="004C5C00">
        <w:rPr>
          <w:rFonts w:ascii="Times New Roman" w:eastAsia="Times New Roman" w:hAnsi="Times New Roman" w:cs="Times New Roman"/>
          <w:color w:val="000000"/>
          <w:lang w:eastAsia="sl-SI"/>
        </w:rPr>
        <w:t xml:space="preserve"> v predhodnih dveh letih in v tekočem proračunskem letu </w:t>
      </w:r>
      <w:r w:rsidRPr="004C5C00">
        <w:rPr>
          <w:rFonts w:ascii="Times New Roman" w:eastAsia="Times New Roman" w:hAnsi="Times New Roman" w:cs="Times New Roman"/>
          <w:b/>
          <w:color w:val="000000"/>
          <w:lang w:eastAsia="sl-SI"/>
        </w:rPr>
        <w:t>prejelo</w:t>
      </w:r>
      <w:r w:rsidRPr="004C5C00">
        <w:rPr>
          <w:rFonts w:ascii="Times New Roman" w:eastAsia="Times New Roman" w:hAnsi="Times New Roman" w:cs="Times New Roman"/>
          <w:color w:val="000000"/>
          <w:lang w:eastAsia="sl-SI"/>
        </w:rPr>
        <w:t xml:space="preserve"> sledeče zneske pomoči.</w:t>
      </w:r>
    </w:p>
    <w:p w:rsidR="004C5C00" w:rsidRPr="004C5C00" w:rsidRDefault="004C5C00" w:rsidP="004C5C00">
      <w:pPr>
        <w:suppressAutoHyphens/>
        <w:autoSpaceDE w:val="0"/>
        <w:autoSpaceDN w:val="0"/>
        <w:adjustRightInd w:val="0"/>
        <w:spacing w:after="0" w:line="240" w:lineRule="auto"/>
        <w:ind w:left="720"/>
        <w:jc w:val="both"/>
        <w:rPr>
          <w:rFonts w:ascii="Cambria" w:eastAsia="Times New Roman" w:hAnsi="Cambria" w:cs="Arial"/>
          <w:b/>
          <w:color w:val="000000"/>
          <w:lang w:eastAsia="sl-SI"/>
        </w:rPr>
      </w:pPr>
    </w:p>
    <w:p w:rsidR="004C5C00" w:rsidRPr="004C5C00" w:rsidRDefault="004C5C00" w:rsidP="004C5C00">
      <w:pPr>
        <w:numPr>
          <w:ilvl w:val="0"/>
          <w:numId w:val="14"/>
        </w:numPr>
        <w:autoSpaceDE w:val="0"/>
        <w:autoSpaceDN w:val="0"/>
        <w:adjustRightInd w:val="0"/>
        <w:spacing w:after="0" w:line="240" w:lineRule="auto"/>
        <w:contextualSpacing/>
        <w:rPr>
          <w:rFonts w:ascii="Times New Roman" w:eastAsia="Times New Roman" w:hAnsi="Times New Roman" w:cs="Times New Roman"/>
          <w:color w:val="000000"/>
          <w:lang w:eastAsia="sl-SI"/>
        </w:rPr>
      </w:pPr>
      <w:r w:rsidRPr="004C5C00">
        <w:rPr>
          <w:rFonts w:ascii="Times New Roman" w:eastAsia="Times New Roman" w:hAnsi="Times New Roman" w:cs="Times New Roman"/>
          <w:color w:val="000000"/>
          <w:lang w:eastAsia="sl-SI"/>
        </w:rPr>
        <w:t>Podatek o pridobljenih sredstvih pridobi Urad za gospodarske dejavnosti Občine Izola.</w:t>
      </w:r>
    </w:p>
    <w:p w:rsidR="004C5C00" w:rsidRPr="004C5C00" w:rsidRDefault="004C5C00" w:rsidP="004C5C00">
      <w:pPr>
        <w:autoSpaceDE w:val="0"/>
        <w:autoSpaceDN w:val="0"/>
        <w:adjustRightInd w:val="0"/>
        <w:spacing w:after="0" w:line="240" w:lineRule="auto"/>
        <w:rPr>
          <w:rFonts w:ascii="Times New Roman" w:eastAsia="Times New Roman" w:hAnsi="Times New Roman" w:cs="Times New Roman"/>
          <w:color w:val="000000"/>
          <w:lang w:eastAsia="sl-SI"/>
        </w:rPr>
      </w:pPr>
    </w:p>
    <w:p w:rsidR="004C5C00" w:rsidRPr="004C5C00" w:rsidRDefault="004C5C00" w:rsidP="004C5C00">
      <w:pPr>
        <w:numPr>
          <w:ilvl w:val="0"/>
          <w:numId w:val="4"/>
        </w:numPr>
        <w:suppressAutoHyphens/>
        <w:autoSpaceDE w:val="0"/>
        <w:autoSpaceDN w:val="0"/>
        <w:adjustRightInd w:val="0"/>
        <w:spacing w:after="0" w:line="240" w:lineRule="auto"/>
        <w:ind w:left="360"/>
        <w:rPr>
          <w:rFonts w:ascii="Times New Roman" w:eastAsia="Times New Roman" w:hAnsi="Times New Roman" w:cs="Times New Roman"/>
          <w:color w:val="000000"/>
          <w:lang w:eastAsia="sl-SI"/>
        </w:rPr>
      </w:pPr>
      <w:r w:rsidRPr="004C5C00">
        <w:rPr>
          <w:rFonts w:ascii="Times New Roman" w:eastAsia="Times New Roman" w:hAnsi="Times New Roman" w:cs="Times New Roman"/>
          <w:color w:val="000000"/>
          <w:lang w:eastAsia="sl-SI"/>
        </w:rPr>
        <w:t xml:space="preserve">Izjavljam, da podjetje na podlagi zgoraj navedenih Uredb de </w:t>
      </w:r>
      <w:proofErr w:type="spellStart"/>
      <w:r w:rsidRPr="004C5C00">
        <w:rPr>
          <w:rFonts w:ascii="Times New Roman" w:eastAsia="Times New Roman" w:hAnsi="Times New Roman" w:cs="Times New Roman"/>
          <w:color w:val="000000"/>
          <w:lang w:eastAsia="sl-SI"/>
        </w:rPr>
        <w:t>minimis</w:t>
      </w:r>
      <w:proofErr w:type="spellEnd"/>
      <w:r w:rsidRPr="004C5C00">
        <w:rPr>
          <w:rFonts w:ascii="Times New Roman" w:eastAsia="Times New Roman" w:hAnsi="Times New Roman" w:cs="Times New Roman"/>
          <w:color w:val="000000"/>
          <w:lang w:eastAsia="sl-SI"/>
        </w:rPr>
        <w:t xml:space="preserve"> - tč. I./1  </w:t>
      </w:r>
      <w:r w:rsidRPr="004C5C00">
        <w:rPr>
          <w:rFonts w:ascii="Times New Roman" w:eastAsia="Times New Roman" w:hAnsi="Times New Roman" w:cs="Times New Roman"/>
          <w:b/>
          <w:color w:val="000000"/>
          <w:lang w:eastAsia="sl-SI"/>
        </w:rPr>
        <w:t xml:space="preserve">ni prejelo </w:t>
      </w:r>
      <w:r w:rsidRPr="004C5C00">
        <w:rPr>
          <w:rFonts w:ascii="Times New Roman" w:eastAsia="Times New Roman" w:hAnsi="Times New Roman" w:cs="Times New Roman"/>
          <w:color w:val="000000"/>
          <w:lang w:eastAsia="sl-SI"/>
        </w:rPr>
        <w:t>nobenih pomoči.</w:t>
      </w:r>
    </w:p>
    <w:p w:rsidR="004C5C00" w:rsidRPr="004C5C00" w:rsidRDefault="004C5C00" w:rsidP="004C5C00">
      <w:pPr>
        <w:suppressAutoHyphens/>
        <w:autoSpaceDE w:val="0"/>
        <w:autoSpaceDN w:val="0"/>
        <w:adjustRightInd w:val="0"/>
        <w:spacing w:after="0" w:line="240" w:lineRule="auto"/>
        <w:ind w:left="720"/>
        <w:rPr>
          <w:rFonts w:ascii="Times New Roman" w:eastAsia="Times New Roman" w:hAnsi="Times New Roman" w:cs="Times New Roman"/>
          <w:color w:val="000000"/>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Opomba: Skupni znesek pomoči, dodeljen enotnemu podjetju ne sme presegati 200.000,00 EUR v obdobju zadnjih treh proračunskih let (2020, 2021 in 2022), ne glede na obliko ali namen pomoči ter ne glede na to, ali se pomoč dodeli iz sredstev države, občine ali Unije (v primeru podjetij, ki delujejo v komercialnem cestnem tovornem prevozu, znaša zgornja dovoljena meja pomoči 100.000,00 EUR). </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»Enotno podjetje« pomeni vsa podjetja, ki so med seboj najmanj v enem od naslednjih razmerij: </w:t>
      </w: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a)</w:t>
      </w:r>
      <w:r w:rsidRPr="004C5C00">
        <w:rPr>
          <w:rFonts w:ascii="Times New Roman" w:eastAsia="Times New Roman" w:hAnsi="Times New Roman" w:cs="Times New Roman"/>
          <w:lang w:eastAsia="sl-SI"/>
        </w:rPr>
        <w:tab/>
        <w:t xml:space="preserve">podjetje ima večino glasovalnih pravic delničarjev ali družbenikov drugega podjetja; </w:t>
      </w: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b)</w:t>
      </w:r>
      <w:r w:rsidRPr="004C5C00">
        <w:rPr>
          <w:rFonts w:ascii="Times New Roman" w:eastAsia="Times New Roman" w:hAnsi="Times New Roman" w:cs="Times New Roman"/>
          <w:lang w:eastAsia="sl-SI"/>
        </w:rPr>
        <w:tab/>
        <w:t xml:space="preserve">podjetje ima pravico imenovati ali odpoklicati večino članov upravnega, poslovodnega ali nadzornega organa drugega podjetja; </w:t>
      </w: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c)</w:t>
      </w:r>
      <w:r w:rsidRPr="004C5C00">
        <w:rPr>
          <w:rFonts w:ascii="Times New Roman" w:eastAsia="Times New Roman" w:hAnsi="Times New Roman" w:cs="Times New Roman"/>
          <w:lang w:eastAsia="sl-SI"/>
        </w:rPr>
        <w:tab/>
        <w:t xml:space="preserve">podjetje ima pravico izvrševati prevladujoč vpliv na drugo podjetje na podlagi pogodbe, sklenjene z navedenim podjetjem, ali določbe v njegovi družbeni pogodbi ali statutu; </w:t>
      </w: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d)</w:t>
      </w:r>
      <w:r w:rsidRPr="004C5C00">
        <w:rPr>
          <w:rFonts w:ascii="Times New Roman" w:eastAsia="Times New Roman" w:hAnsi="Times New Roman" w:cs="Times New Roman"/>
          <w:lang w:eastAsia="sl-SI"/>
        </w:rPr>
        <w:tab/>
        <w:t xml:space="preserve">podjetje, ki je delničar ali družbenik drugega podjetja, na podlagi dogovora z drugimi delničarji ali družbeniki navedenega podjetja sámo nadzoruje večino glasovalnih pravic delničarjev ali družbenikov navedenega podjetja. </w:t>
      </w: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e)</w:t>
      </w:r>
      <w:r w:rsidRPr="004C5C00">
        <w:rPr>
          <w:rFonts w:ascii="Times New Roman" w:eastAsia="Times New Roman" w:hAnsi="Times New Roman" w:cs="Times New Roman"/>
          <w:lang w:eastAsia="sl-SI"/>
        </w:rPr>
        <w:tab/>
        <w:t xml:space="preserve">podjetja, ki so v katerem koli razmerju iz točk (a) do (d) tega odstavka preko enega ali več drugih podjetij, prav tako veljajo za enotno podjetje. </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Pomoč de </w:t>
      </w:r>
      <w:proofErr w:type="spellStart"/>
      <w:r w:rsidRPr="004C5C00">
        <w:rPr>
          <w:rFonts w:ascii="Times New Roman" w:eastAsia="Times New Roman" w:hAnsi="Times New Roman" w:cs="Times New Roman"/>
          <w:lang w:eastAsia="sl-SI"/>
        </w:rPr>
        <w:t>minimis</w:t>
      </w:r>
      <w:proofErr w:type="spellEnd"/>
      <w:r w:rsidRPr="004C5C00">
        <w:rPr>
          <w:rFonts w:ascii="Times New Roman" w:eastAsia="Times New Roman" w:hAnsi="Times New Roman" w:cs="Times New Roman"/>
          <w:lang w:eastAsia="sl-SI"/>
        </w:rPr>
        <w:t xml:space="preserve"> se ne sme kumulirati z državno pomočjo v zvezi z istimi upravičenimi stroški ali državno pomočjo za isti ukrep za financiranje tveganja, če bi se s takšno kumulacijo presegla največja intenzivnost pomoči ali znesek pomoči. </w:t>
      </w: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Pomoč de </w:t>
      </w:r>
      <w:proofErr w:type="spellStart"/>
      <w:r w:rsidRPr="004C5C00">
        <w:rPr>
          <w:rFonts w:ascii="Times New Roman" w:eastAsia="Times New Roman" w:hAnsi="Times New Roman" w:cs="Times New Roman"/>
          <w:lang w:eastAsia="sl-SI"/>
        </w:rPr>
        <w:t>minimis</w:t>
      </w:r>
      <w:proofErr w:type="spellEnd"/>
      <w:r w:rsidRPr="004C5C00">
        <w:rPr>
          <w:rFonts w:ascii="Times New Roman" w:eastAsia="Times New Roman" w:hAnsi="Times New Roman" w:cs="Times New Roman"/>
          <w:lang w:eastAsia="sl-SI"/>
        </w:rPr>
        <w:t xml:space="preserve">, dodeljena v skladu z Uredbo Komisije (EU) št. 1407/2013, se lahko kumulira s pomočjo de </w:t>
      </w:r>
      <w:proofErr w:type="spellStart"/>
      <w:r w:rsidRPr="004C5C00">
        <w:rPr>
          <w:rFonts w:ascii="Times New Roman" w:eastAsia="Times New Roman" w:hAnsi="Times New Roman" w:cs="Times New Roman"/>
          <w:lang w:eastAsia="sl-SI"/>
        </w:rPr>
        <w:t>minimis</w:t>
      </w:r>
      <w:proofErr w:type="spellEnd"/>
      <w:r w:rsidRPr="004C5C00">
        <w:rPr>
          <w:rFonts w:ascii="Times New Roman" w:eastAsia="Times New Roman" w:hAnsi="Times New Roman" w:cs="Times New Roman"/>
          <w:lang w:eastAsia="sl-SI"/>
        </w:rPr>
        <w:t xml:space="preserve">, dodeljeno v skladu z Uredbo Komisije (EU) št. 360/2012 do zgornje meje, določene v Uredbi 360/2012. </w:t>
      </w: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Pomoč de </w:t>
      </w:r>
      <w:proofErr w:type="spellStart"/>
      <w:r w:rsidRPr="004C5C00">
        <w:rPr>
          <w:rFonts w:ascii="Times New Roman" w:eastAsia="Times New Roman" w:hAnsi="Times New Roman" w:cs="Times New Roman"/>
          <w:lang w:eastAsia="sl-SI"/>
        </w:rPr>
        <w:t>minimis</w:t>
      </w:r>
      <w:proofErr w:type="spellEnd"/>
      <w:r w:rsidRPr="004C5C00">
        <w:rPr>
          <w:rFonts w:ascii="Times New Roman" w:eastAsia="Times New Roman" w:hAnsi="Times New Roman" w:cs="Times New Roman"/>
          <w:lang w:eastAsia="sl-SI"/>
        </w:rPr>
        <w:t xml:space="preserve">, dodeljena v skladu z Uredba Komisije (EU) št. 1407/2013 se lahko kumulira s pomočjo de </w:t>
      </w:r>
      <w:proofErr w:type="spellStart"/>
      <w:r w:rsidRPr="004C5C00">
        <w:rPr>
          <w:rFonts w:ascii="Times New Roman" w:eastAsia="Times New Roman" w:hAnsi="Times New Roman" w:cs="Times New Roman"/>
          <w:lang w:eastAsia="sl-SI"/>
        </w:rPr>
        <w:t>minimis</w:t>
      </w:r>
      <w:proofErr w:type="spellEnd"/>
      <w:r w:rsidRPr="004C5C00">
        <w:rPr>
          <w:rFonts w:ascii="Times New Roman" w:eastAsia="Times New Roman" w:hAnsi="Times New Roman" w:cs="Times New Roman"/>
          <w:lang w:eastAsia="sl-SI"/>
        </w:rPr>
        <w:t xml:space="preserve">, dodeljeno v skladu z drugimi uredbami de </w:t>
      </w:r>
      <w:proofErr w:type="spellStart"/>
      <w:r w:rsidRPr="004C5C00">
        <w:rPr>
          <w:rFonts w:ascii="Times New Roman" w:eastAsia="Times New Roman" w:hAnsi="Times New Roman" w:cs="Times New Roman"/>
          <w:lang w:eastAsia="sl-SI"/>
        </w:rPr>
        <w:t>minimis</w:t>
      </w:r>
      <w:proofErr w:type="spellEnd"/>
      <w:r w:rsidRPr="004C5C00">
        <w:rPr>
          <w:rFonts w:ascii="Times New Roman" w:eastAsia="Times New Roman" w:hAnsi="Times New Roman" w:cs="Times New Roman"/>
          <w:lang w:eastAsia="sl-SI"/>
        </w:rPr>
        <w:t xml:space="preserve"> do ustrezne zgornje meje (200.000 oziroma 100.000 EUR).«</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uppressAutoHyphens/>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lastRenderedPageBreak/>
        <w:t xml:space="preserve">Povezana podjetja: </w:t>
      </w:r>
    </w:p>
    <w:p w:rsidR="004C5C00" w:rsidRPr="004C5C00" w:rsidRDefault="004C5C00" w:rsidP="004C5C00">
      <w:pPr>
        <w:suppressAutoHyphens/>
        <w:spacing w:after="0" w:line="240" w:lineRule="auto"/>
        <w:jc w:val="both"/>
        <w:rPr>
          <w:rFonts w:ascii="Times New Roman" w:eastAsia="Times New Roman" w:hAnsi="Times New Roman" w:cs="Times New Roman"/>
          <w:lang w:eastAsia="sl-SI"/>
        </w:rPr>
      </w:pPr>
    </w:p>
    <w:tbl>
      <w:tblPr>
        <w:tblW w:w="874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05"/>
        <w:gridCol w:w="1559"/>
        <w:gridCol w:w="1266"/>
        <w:gridCol w:w="865"/>
        <w:gridCol w:w="960"/>
        <w:gridCol w:w="961"/>
        <w:gridCol w:w="1825"/>
      </w:tblGrid>
      <w:tr w:rsidR="004C5C00" w:rsidRPr="004C5C00" w:rsidTr="002516E6">
        <w:trPr>
          <w:trHeight w:val="508"/>
        </w:trPr>
        <w:tc>
          <w:tcPr>
            <w:tcW w:w="1305" w:type="dxa"/>
            <w:tcBorders>
              <w:top w:val="single" w:sz="4" w:space="0" w:color="auto"/>
              <w:left w:val="single" w:sz="4" w:space="0" w:color="auto"/>
              <w:bottom w:val="single" w:sz="4" w:space="0" w:color="auto"/>
              <w:right w:val="single" w:sz="4" w:space="0" w:color="auto"/>
            </w:tcBorders>
            <w:hideMark/>
          </w:tcPr>
          <w:p w:rsidR="004C5C00" w:rsidRPr="004C5C00" w:rsidRDefault="004C5C00" w:rsidP="004C5C00">
            <w:pPr>
              <w:suppressAutoHyphens/>
              <w:spacing w:after="0" w:line="240" w:lineRule="auto"/>
              <w:jc w:val="both"/>
              <w:rPr>
                <w:rFonts w:ascii="Times New Roman" w:eastAsia="Times New Roman" w:hAnsi="Times New Roman" w:cs="Times New Roman"/>
                <w:b/>
                <w:sz w:val="20"/>
                <w:szCs w:val="20"/>
                <w:lang w:eastAsia="sl-SI"/>
              </w:rPr>
            </w:pPr>
            <w:r w:rsidRPr="004C5C00">
              <w:rPr>
                <w:rFonts w:ascii="Times New Roman" w:eastAsia="Times New Roman" w:hAnsi="Times New Roman" w:cs="Times New Roman"/>
                <w:b/>
                <w:sz w:val="20"/>
                <w:szCs w:val="20"/>
                <w:lang w:eastAsia="sl-SI"/>
              </w:rPr>
              <w:t>Podjetje</w:t>
            </w:r>
          </w:p>
        </w:tc>
        <w:tc>
          <w:tcPr>
            <w:tcW w:w="1559" w:type="dxa"/>
            <w:tcBorders>
              <w:top w:val="single" w:sz="4" w:space="0" w:color="auto"/>
              <w:left w:val="single" w:sz="4" w:space="0" w:color="auto"/>
              <w:bottom w:val="single" w:sz="4" w:space="0" w:color="auto"/>
              <w:right w:val="single" w:sz="4" w:space="0" w:color="auto"/>
            </w:tcBorders>
            <w:hideMark/>
          </w:tcPr>
          <w:p w:rsidR="004C5C00" w:rsidRPr="004C5C00" w:rsidRDefault="004C5C00" w:rsidP="004C5C00">
            <w:pPr>
              <w:suppressAutoHyphens/>
              <w:spacing w:after="0" w:line="240" w:lineRule="auto"/>
              <w:jc w:val="both"/>
              <w:rPr>
                <w:rFonts w:ascii="Times New Roman" w:eastAsia="Times New Roman" w:hAnsi="Times New Roman" w:cs="Times New Roman"/>
                <w:b/>
                <w:sz w:val="20"/>
                <w:szCs w:val="20"/>
                <w:lang w:eastAsia="sl-SI"/>
              </w:rPr>
            </w:pPr>
            <w:r w:rsidRPr="004C5C00">
              <w:rPr>
                <w:rFonts w:ascii="Times New Roman" w:eastAsia="Times New Roman" w:hAnsi="Times New Roman" w:cs="Times New Roman"/>
                <w:b/>
                <w:sz w:val="20"/>
                <w:szCs w:val="20"/>
                <w:lang w:eastAsia="sl-SI"/>
              </w:rPr>
              <w:t>Matična številka</w:t>
            </w:r>
          </w:p>
        </w:tc>
        <w:tc>
          <w:tcPr>
            <w:tcW w:w="1266" w:type="dxa"/>
            <w:tcBorders>
              <w:top w:val="single" w:sz="4" w:space="0" w:color="auto"/>
              <w:left w:val="single" w:sz="4" w:space="0" w:color="auto"/>
              <w:bottom w:val="single" w:sz="4" w:space="0" w:color="auto"/>
              <w:right w:val="single" w:sz="4" w:space="0" w:color="auto"/>
            </w:tcBorders>
            <w:hideMark/>
          </w:tcPr>
          <w:p w:rsidR="004C5C00" w:rsidRPr="004C5C00" w:rsidRDefault="004C5C00" w:rsidP="004C5C00">
            <w:pPr>
              <w:suppressAutoHyphens/>
              <w:spacing w:after="0" w:line="240" w:lineRule="auto"/>
              <w:jc w:val="both"/>
              <w:rPr>
                <w:rFonts w:ascii="Times New Roman" w:eastAsia="Times New Roman" w:hAnsi="Times New Roman" w:cs="Times New Roman"/>
                <w:b/>
                <w:sz w:val="20"/>
                <w:szCs w:val="20"/>
                <w:lang w:eastAsia="sl-SI"/>
              </w:rPr>
            </w:pPr>
            <w:r w:rsidRPr="004C5C00">
              <w:rPr>
                <w:rFonts w:ascii="Times New Roman" w:eastAsia="Times New Roman" w:hAnsi="Times New Roman" w:cs="Times New Roman"/>
                <w:b/>
                <w:sz w:val="20"/>
                <w:szCs w:val="20"/>
                <w:lang w:eastAsia="sl-SI"/>
              </w:rPr>
              <w:t>Davčna številka</w:t>
            </w:r>
          </w:p>
        </w:tc>
        <w:tc>
          <w:tcPr>
            <w:tcW w:w="865"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uppressAutoHyphens/>
              <w:spacing w:after="0" w:line="240" w:lineRule="auto"/>
              <w:jc w:val="both"/>
              <w:rPr>
                <w:rFonts w:ascii="Times New Roman" w:eastAsia="Times New Roman" w:hAnsi="Times New Roman" w:cs="Times New Roman"/>
                <w:b/>
                <w:sz w:val="20"/>
                <w:szCs w:val="20"/>
                <w:lang w:eastAsia="sl-SI"/>
              </w:rPr>
            </w:pPr>
            <w:r w:rsidRPr="004C5C00">
              <w:rPr>
                <w:rFonts w:ascii="Times New Roman" w:eastAsia="Times New Roman" w:hAnsi="Times New Roman" w:cs="Times New Roman"/>
                <w:b/>
                <w:sz w:val="20"/>
                <w:szCs w:val="20"/>
                <w:lang w:eastAsia="sl-SI"/>
              </w:rPr>
              <w:t>Razmerje a, b, c, d</w:t>
            </w:r>
          </w:p>
          <w:p w:rsidR="004C5C00" w:rsidRPr="004C5C00" w:rsidRDefault="004C5C00" w:rsidP="004C5C00">
            <w:pPr>
              <w:suppressAutoHyphens/>
              <w:spacing w:after="0" w:line="240" w:lineRule="auto"/>
              <w:rPr>
                <w:rFonts w:ascii="Times New Roman" w:eastAsia="Times New Roman" w:hAnsi="Times New Roman" w:cs="Times New Roman"/>
                <w:sz w:val="20"/>
                <w:szCs w:val="20"/>
                <w:lang w:eastAsia="sl-SI"/>
              </w:rPr>
            </w:pPr>
          </w:p>
        </w:tc>
        <w:tc>
          <w:tcPr>
            <w:tcW w:w="960" w:type="dxa"/>
            <w:tcBorders>
              <w:top w:val="single" w:sz="4" w:space="0" w:color="auto"/>
              <w:left w:val="single" w:sz="4" w:space="0" w:color="auto"/>
              <w:bottom w:val="single" w:sz="4" w:space="0" w:color="auto"/>
              <w:right w:val="single" w:sz="4" w:space="0" w:color="auto"/>
            </w:tcBorders>
            <w:hideMark/>
          </w:tcPr>
          <w:p w:rsidR="004C5C00" w:rsidRPr="004C5C00" w:rsidRDefault="004C5C00" w:rsidP="004C5C00">
            <w:pPr>
              <w:suppressAutoHyphens/>
              <w:spacing w:after="0" w:line="240" w:lineRule="auto"/>
              <w:jc w:val="both"/>
              <w:rPr>
                <w:rFonts w:ascii="Times New Roman" w:eastAsia="Times New Roman" w:hAnsi="Times New Roman" w:cs="Times New Roman"/>
                <w:b/>
                <w:sz w:val="20"/>
                <w:szCs w:val="20"/>
                <w:lang w:eastAsia="sl-SI"/>
              </w:rPr>
            </w:pPr>
            <w:r w:rsidRPr="004C5C00">
              <w:rPr>
                <w:rFonts w:ascii="Times New Roman" w:eastAsia="Times New Roman" w:hAnsi="Times New Roman" w:cs="Times New Roman"/>
                <w:b/>
                <w:sz w:val="20"/>
                <w:szCs w:val="20"/>
                <w:lang w:eastAsia="sl-SI"/>
              </w:rPr>
              <w:t xml:space="preserve"> lastnik</w:t>
            </w:r>
          </w:p>
        </w:tc>
        <w:tc>
          <w:tcPr>
            <w:tcW w:w="961" w:type="dxa"/>
            <w:tcBorders>
              <w:top w:val="single" w:sz="4" w:space="0" w:color="auto"/>
              <w:left w:val="single" w:sz="4" w:space="0" w:color="auto"/>
              <w:bottom w:val="single" w:sz="4" w:space="0" w:color="auto"/>
              <w:right w:val="single" w:sz="4" w:space="0" w:color="auto"/>
            </w:tcBorders>
            <w:hideMark/>
          </w:tcPr>
          <w:p w:rsidR="004C5C00" w:rsidRPr="004C5C00" w:rsidRDefault="004C5C00" w:rsidP="004C5C00">
            <w:pPr>
              <w:suppressAutoHyphens/>
              <w:spacing w:after="0" w:line="240" w:lineRule="auto"/>
              <w:jc w:val="both"/>
              <w:rPr>
                <w:rFonts w:ascii="Times New Roman" w:eastAsia="Times New Roman" w:hAnsi="Times New Roman" w:cs="Times New Roman"/>
                <w:b/>
                <w:sz w:val="20"/>
                <w:szCs w:val="20"/>
                <w:lang w:eastAsia="sl-SI"/>
              </w:rPr>
            </w:pPr>
            <w:r w:rsidRPr="004C5C00">
              <w:rPr>
                <w:rFonts w:ascii="Times New Roman" w:eastAsia="Times New Roman" w:hAnsi="Times New Roman" w:cs="Times New Roman"/>
                <w:b/>
                <w:sz w:val="20"/>
                <w:szCs w:val="20"/>
                <w:lang w:eastAsia="sl-SI"/>
              </w:rPr>
              <w:t>direktor</w:t>
            </w:r>
          </w:p>
        </w:tc>
        <w:tc>
          <w:tcPr>
            <w:tcW w:w="1825" w:type="dxa"/>
            <w:tcBorders>
              <w:top w:val="single" w:sz="4" w:space="0" w:color="auto"/>
              <w:left w:val="single" w:sz="4" w:space="0" w:color="auto"/>
              <w:bottom w:val="single" w:sz="4" w:space="0" w:color="auto"/>
              <w:right w:val="single" w:sz="4" w:space="0" w:color="auto"/>
            </w:tcBorders>
            <w:hideMark/>
          </w:tcPr>
          <w:p w:rsidR="004C5C00" w:rsidRPr="004C5C00" w:rsidRDefault="004C5C00" w:rsidP="004C5C00">
            <w:pPr>
              <w:suppressAutoHyphens/>
              <w:spacing w:after="0" w:line="240" w:lineRule="auto"/>
              <w:jc w:val="both"/>
              <w:rPr>
                <w:rFonts w:ascii="Times New Roman" w:eastAsia="Times New Roman" w:hAnsi="Times New Roman" w:cs="Times New Roman"/>
                <w:b/>
                <w:sz w:val="20"/>
                <w:szCs w:val="20"/>
                <w:lang w:eastAsia="sl-SI"/>
              </w:rPr>
            </w:pPr>
            <w:r w:rsidRPr="004C5C00">
              <w:rPr>
                <w:rFonts w:ascii="Times New Roman" w:eastAsia="Times New Roman" w:hAnsi="Times New Roman" w:cs="Times New Roman"/>
                <w:b/>
                <w:sz w:val="20"/>
                <w:szCs w:val="20"/>
                <w:lang w:eastAsia="sl-SI"/>
              </w:rPr>
              <w:t>Vrsta pomoči in dajalec pomoči</w:t>
            </w:r>
          </w:p>
          <w:p w:rsidR="004C5C00" w:rsidRPr="004C5C00" w:rsidRDefault="004C5C00" w:rsidP="004C5C00">
            <w:pPr>
              <w:suppressAutoHyphens/>
              <w:spacing w:after="0" w:line="240" w:lineRule="auto"/>
              <w:jc w:val="both"/>
              <w:rPr>
                <w:rFonts w:ascii="Times New Roman" w:eastAsia="Times New Roman" w:hAnsi="Times New Roman" w:cs="Times New Roman"/>
                <w:sz w:val="20"/>
                <w:szCs w:val="20"/>
                <w:lang w:eastAsia="sl-SI"/>
              </w:rPr>
            </w:pPr>
            <w:r w:rsidRPr="004C5C00">
              <w:rPr>
                <w:rFonts w:ascii="Times New Roman" w:eastAsia="Times New Roman" w:hAnsi="Times New Roman" w:cs="Times New Roman"/>
                <w:sz w:val="20"/>
                <w:szCs w:val="20"/>
                <w:lang w:eastAsia="sl-SI"/>
              </w:rPr>
              <w:t xml:space="preserve">- de </w:t>
            </w:r>
            <w:proofErr w:type="spellStart"/>
            <w:r w:rsidRPr="004C5C00">
              <w:rPr>
                <w:rFonts w:ascii="Times New Roman" w:eastAsia="Times New Roman" w:hAnsi="Times New Roman" w:cs="Times New Roman"/>
                <w:sz w:val="20"/>
                <w:szCs w:val="20"/>
                <w:lang w:eastAsia="sl-SI"/>
              </w:rPr>
              <w:t>minimis</w:t>
            </w:r>
            <w:proofErr w:type="spellEnd"/>
            <w:r w:rsidRPr="004C5C00">
              <w:rPr>
                <w:rFonts w:ascii="Times New Roman" w:eastAsia="Times New Roman" w:hAnsi="Times New Roman" w:cs="Times New Roman"/>
                <w:sz w:val="20"/>
                <w:szCs w:val="20"/>
                <w:lang w:eastAsia="sl-SI"/>
              </w:rPr>
              <w:t xml:space="preserve"> pomoč</w:t>
            </w:r>
          </w:p>
          <w:p w:rsidR="004C5C00" w:rsidRPr="004C5C00" w:rsidRDefault="004C5C00" w:rsidP="004C5C00">
            <w:pPr>
              <w:suppressAutoHyphens/>
              <w:spacing w:after="0" w:line="240" w:lineRule="auto"/>
              <w:jc w:val="both"/>
              <w:rPr>
                <w:rFonts w:ascii="Times New Roman" w:eastAsia="Times New Roman" w:hAnsi="Times New Roman" w:cs="Times New Roman"/>
                <w:sz w:val="20"/>
                <w:szCs w:val="20"/>
                <w:lang w:eastAsia="sl-SI"/>
              </w:rPr>
            </w:pPr>
            <w:r w:rsidRPr="004C5C00">
              <w:rPr>
                <w:rFonts w:ascii="Times New Roman" w:eastAsia="Times New Roman" w:hAnsi="Times New Roman" w:cs="Times New Roman"/>
                <w:sz w:val="20"/>
                <w:szCs w:val="20"/>
                <w:lang w:eastAsia="sl-SI"/>
              </w:rPr>
              <w:t>- državna pomoč</w:t>
            </w:r>
          </w:p>
          <w:p w:rsidR="004C5C00" w:rsidRPr="004C5C00" w:rsidRDefault="004C5C00" w:rsidP="004C5C00">
            <w:pPr>
              <w:suppressAutoHyphens/>
              <w:spacing w:after="0" w:line="240" w:lineRule="auto"/>
              <w:jc w:val="both"/>
              <w:rPr>
                <w:rFonts w:ascii="Times New Roman" w:eastAsia="Times New Roman" w:hAnsi="Times New Roman" w:cs="Times New Roman"/>
                <w:b/>
                <w:sz w:val="20"/>
                <w:szCs w:val="20"/>
                <w:lang w:eastAsia="sl-SI"/>
              </w:rPr>
            </w:pPr>
            <w:r w:rsidRPr="004C5C00">
              <w:rPr>
                <w:rFonts w:ascii="Times New Roman" w:eastAsia="Times New Roman" w:hAnsi="Times New Roman" w:cs="Times New Roman"/>
                <w:sz w:val="20"/>
                <w:szCs w:val="20"/>
                <w:lang w:eastAsia="sl-SI"/>
              </w:rPr>
              <w:t>- druge pomoči</w:t>
            </w:r>
          </w:p>
        </w:tc>
      </w:tr>
      <w:tr w:rsidR="004C5C00" w:rsidRPr="004C5C00" w:rsidTr="002516E6">
        <w:trPr>
          <w:trHeight w:val="98"/>
        </w:trPr>
        <w:tc>
          <w:tcPr>
            <w:tcW w:w="1305"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uppressAutoHyphens/>
              <w:spacing w:after="0" w:line="240" w:lineRule="auto"/>
              <w:jc w:val="right"/>
              <w:rPr>
                <w:rFonts w:ascii="Cambria" w:eastAsia="Times New Roman" w:hAnsi="Cambria" w:cs="Arial"/>
                <w:b/>
                <w:lang w:eastAsia="sl-SI"/>
              </w:rPr>
            </w:pPr>
          </w:p>
          <w:p w:rsidR="004C5C00" w:rsidRPr="004C5C00" w:rsidRDefault="004C5C00" w:rsidP="004C5C00">
            <w:pPr>
              <w:suppressAutoHyphens/>
              <w:spacing w:after="0" w:line="240" w:lineRule="auto"/>
              <w:jc w:val="right"/>
              <w:rPr>
                <w:rFonts w:ascii="Cambria" w:eastAsia="Times New Roman" w:hAnsi="Cambria" w:cs="Arial"/>
                <w:b/>
                <w:lang w:eastAsia="sl-SI"/>
              </w:rPr>
            </w:pPr>
          </w:p>
        </w:tc>
        <w:tc>
          <w:tcPr>
            <w:tcW w:w="1559"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uppressAutoHyphens/>
              <w:spacing w:after="0" w:line="240" w:lineRule="auto"/>
              <w:jc w:val="both"/>
              <w:rPr>
                <w:rFonts w:ascii="Cambria" w:eastAsia="Times New Roman" w:hAnsi="Cambria" w:cs="Arial"/>
                <w:b/>
                <w:lang w:eastAsia="sl-SI"/>
              </w:rPr>
            </w:pPr>
          </w:p>
        </w:tc>
        <w:tc>
          <w:tcPr>
            <w:tcW w:w="1266"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uppressAutoHyphens/>
              <w:spacing w:after="0" w:line="240" w:lineRule="auto"/>
              <w:jc w:val="both"/>
              <w:rPr>
                <w:rFonts w:ascii="Cambria" w:eastAsia="Times New Roman" w:hAnsi="Cambria" w:cs="Arial"/>
                <w:b/>
                <w:lang w:eastAsia="sl-SI"/>
              </w:rPr>
            </w:pPr>
          </w:p>
        </w:tc>
        <w:tc>
          <w:tcPr>
            <w:tcW w:w="865"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uppressAutoHyphens/>
              <w:spacing w:after="0" w:line="240" w:lineRule="auto"/>
              <w:jc w:val="both"/>
              <w:rPr>
                <w:rFonts w:ascii="Cambria" w:eastAsia="Times New Roman" w:hAnsi="Cambria" w:cs="Arial"/>
                <w:b/>
                <w:lang w:eastAsia="sl-SI"/>
              </w:rPr>
            </w:pPr>
          </w:p>
        </w:tc>
        <w:tc>
          <w:tcPr>
            <w:tcW w:w="960"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uppressAutoHyphens/>
              <w:spacing w:after="0" w:line="240" w:lineRule="auto"/>
              <w:jc w:val="both"/>
              <w:rPr>
                <w:rFonts w:ascii="Cambria" w:eastAsia="Times New Roman" w:hAnsi="Cambria" w:cs="Arial"/>
                <w:b/>
                <w:lang w:eastAsia="sl-SI"/>
              </w:rPr>
            </w:pPr>
          </w:p>
        </w:tc>
        <w:tc>
          <w:tcPr>
            <w:tcW w:w="961"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uppressAutoHyphens/>
              <w:spacing w:after="0" w:line="240" w:lineRule="auto"/>
              <w:jc w:val="both"/>
              <w:rPr>
                <w:rFonts w:ascii="Cambria" w:eastAsia="Times New Roman" w:hAnsi="Cambria" w:cs="Arial"/>
                <w:b/>
                <w:lang w:eastAsia="sl-SI"/>
              </w:rPr>
            </w:pPr>
          </w:p>
        </w:tc>
        <w:tc>
          <w:tcPr>
            <w:tcW w:w="1825"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uppressAutoHyphens/>
              <w:spacing w:after="0" w:line="240" w:lineRule="auto"/>
              <w:jc w:val="both"/>
              <w:rPr>
                <w:rFonts w:ascii="Cambria" w:eastAsia="Times New Roman" w:hAnsi="Cambria" w:cs="Arial"/>
                <w:b/>
                <w:highlight w:val="yellow"/>
                <w:lang w:eastAsia="sl-SI"/>
              </w:rPr>
            </w:pPr>
          </w:p>
        </w:tc>
      </w:tr>
      <w:tr w:rsidR="004C5C00" w:rsidRPr="004C5C00" w:rsidTr="002516E6">
        <w:trPr>
          <w:trHeight w:val="98"/>
        </w:trPr>
        <w:tc>
          <w:tcPr>
            <w:tcW w:w="1305"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uppressAutoHyphens/>
              <w:spacing w:after="0" w:line="240" w:lineRule="auto"/>
              <w:jc w:val="right"/>
              <w:rPr>
                <w:rFonts w:ascii="Cambria" w:eastAsia="Times New Roman" w:hAnsi="Cambria" w:cs="Arial"/>
                <w:b/>
                <w:lang w:eastAsia="sl-SI"/>
              </w:rPr>
            </w:pPr>
          </w:p>
          <w:p w:rsidR="004C5C00" w:rsidRPr="004C5C00" w:rsidRDefault="004C5C00" w:rsidP="004C5C00">
            <w:pPr>
              <w:suppressAutoHyphens/>
              <w:spacing w:after="0" w:line="240" w:lineRule="auto"/>
              <w:jc w:val="right"/>
              <w:rPr>
                <w:rFonts w:ascii="Cambria" w:eastAsia="Times New Roman" w:hAnsi="Cambria" w:cs="Arial"/>
                <w:b/>
                <w:lang w:eastAsia="sl-SI"/>
              </w:rPr>
            </w:pPr>
          </w:p>
        </w:tc>
        <w:tc>
          <w:tcPr>
            <w:tcW w:w="1559"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uppressAutoHyphens/>
              <w:spacing w:after="0" w:line="240" w:lineRule="auto"/>
              <w:jc w:val="both"/>
              <w:rPr>
                <w:rFonts w:ascii="Cambria" w:eastAsia="Times New Roman" w:hAnsi="Cambria" w:cs="Arial"/>
                <w:b/>
                <w:lang w:eastAsia="sl-SI"/>
              </w:rPr>
            </w:pPr>
          </w:p>
        </w:tc>
        <w:tc>
          <w:tcPr>
            <w:tcW w:w="1266"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uppressAutoHyphens/>
              <w:spacing w:after="0" w:line="240" w:lineRule="auto"/>
              <w:jc w:val="both"/>
              <w:rPr>
                <w:rFonts w:ascii="Cambria" w:eastAsia="Times New Roman" w:hAnsi="Cambria" w:cs="Arial"/>
                <w:b/>
                <w:lang w:eastAsia="sl-SI"/>
              </w:rPr>
            </w:pPr>
          </w:p>
        </w:tc>
        <w:tc>
          <w:tcPr>
            <w:tcW w:w="865"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uppressAutoHyphens/>
              <w:spacing w:after="0" w:line="240" w:lineRule="auto"/>
              <w:jc w:val="both"/>
              <w:rPr>
                <w:rFonts w:ascii="Cambria" w:eastAsia="Times New Roman" w:hAnsi="Cambria" w:cs="Arial"/>
                <w:b/>
                <w:lang w:eastAsia="sl-SI"/>
              </w:rPr>
            </w:pPr>
          </w:p>
        </w:tc>
        <w:tc>
          <w:tcPr>
            <w:tcW w:w="960"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uppressAutoHyphens/>
              <w:spacing w:after="0" w:line="240" w:lineRule="auto"/>
              <w:jc w:val="both"/>
              <w:rPr>
                <w:rFonts w:ascii="Cambria" w:eastAsia="Times New Roman" w:hAnsi="Cambria" w:cs="Arial"/>
                <w:b/>
                <w:lang w:eastAsia="sl-SI"/>
              </w:rPr>
            </w:pPr>
          </w:p>
        </w:tc>
        <w:tc>
          <w:tcPr>
            <w:tcW w:w="961"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uppressAutoHyphens/>
              <w:spacing w:after="0" w:line="240" w:lineRule="auto"/>
              <w:jc w:val="both"/>
              <w:rPr>
                <w:rFonts w:ascii="Cambria" w:eastAsia="Times New Roman" w:hAnsi="Cambria" w:cs="Arial"/>
                <w:b/>
                <w:lang w:eastAsia="sl-SI"/>
              </w:rPr>
            </w:pPr>
          </w:p>
        </w:tc>
        <w:tc>
          <w:tcPr>
            <w:tcW w:w="1825"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uppressAutoHyphens/>
              <w:spacing w:after="0" w:line="240" w:lineRule="auto"/>
              <w:jc w:val="both"/>
              <w:rPr>
                <w:rFonts w:ascii="Cambria" w:eastAsia="Times New Roman" w:hAnsi="Cambria" w:cs="Arial"/>
                <w:b/>
                <w:highlight w:val="yellow"/>
                <w:lang w:eastAsia="sl-SI"/>
              </w:rPr>
            </w:pPr>
          </w:p>
        </w:tc>
      </w:tr>
      <w:tr w:rsidR="004C5C00" w:rsidRPr="004C5C00" w:rsidTr="002516E6">
        <w:trPr>
          <w:trHeight w:val="98"/>
        </w:trPr>
        <w:tc>
          <w:tcPr>
            <w:tcW w:w="1305"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uppressAutoHyphens/>
              <w:spacing w:after="0" w:line="240" w:lineRule="auto"/>
              <w:jc w:val="right"/>
              <w:rPr>
                <w:rFonts w:ascii="Cambria" w:eastAsia="Times New Roman" w:hAnsi="Cambria" w:cs="Arial"/>
                <w:b/>
                <w:lang w:eastAsia="sl-SI"/>
              </w:rPr>
            </w:pPr>
          </w:p>
          <w:p w:rsidR="004C5C00" w:rsidRPr="004C5C00" w:rsidRDefault="004C5C00" w:rsidP="004C5C00">
            <w:pPr>
              <w:suppressAutoHyphens/>
              <w:spacing w:after="0" w:line="240" w:lineRule="auto"/>
              <w:jc w:val="right"/>
              <w:rPr>
                <w:rFonts w:ascii="Cambria" w:eastAsia="Times New Roman" w:hAnsi="Cambria" w:cs="Arial"/>
                <w:b/>
                <w:lang w:eastAsia="sl-SI"/>
              </w:rPr>
            </w:pPr>
          </w:p>
        </w:tc>
        <w:tc>
          <w:tcPr>
            <w:tcW w:w="1559"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uppressAutoHyphens/>
              <w:spacing w:after="0" w:line="240" w:lineRule="auto"/>
              <w:jc w:val="both"/>
              <w:rPr>
                <w:rFonts w:ascii="Cambria" w:eastAsia="Times New Roman" w:hAnsi="Cambria" w:cs="Arial"/>
                <w:b/>
                <w:lang w:eastAsia="sl-SI"/>
              </w:rPr>
            </w:pPr>
          </w:p>
        </w:tc>
        <w:tc>
          <w:tcPr>
            <w:tcW w:w="1266"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uppressAutoHyphens/>
              <w:spacing w:after="0" w:line="240" w:lineRule="auto"/>
              <w:jc w:val="both"/>
              <w:rPr>
                <w:rFonts w:ascii="Cambria" w:eastAsia="Times New Roman" w:hAnsi="Cambria" w:cs="Arial"/>
                <w:b/>
                <w:lang w:eastAsia="sl-SI"/>
              </w:rPr>
            </w:pPr>
          </w:p>
        </w:tc>
        <w:tc>
          <w:tcPr>
            <w:tcW w:w="865"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uppressAutoHyphens/>
              <w:spacing w:after="0" w:line="240" w:lineRule="auto"/>
              <w:jc w:val="both"/>
              <w:rPr>
                <w:rFonts w:ascii="Cambria" w:eastAsia="Times New Roman" w:hAnsi="Cambria" w:cs="Arial"/>
                <w:b/>
                <w:lang w:eastAsia="sl-SI"/>
              </w:rPr>
            </w:pPr>
          </w:p>
        </w:tc>
        <w:tc>
          <w:tcPr>
            <w:tcW w:w="960"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uppressAutoHyphens/>
              <w:spacing w:after="0" w:line="240" w:lineRule="auto"/>
              <w:jc w:val="both"/>
              <w:rPr>
                <w:rFonts w:ascii="Cambria" w:eastAsia="Times New Roman" w:hAnsi="Cambria" w:cs="Arial"/>
                <w:b/>
                <w:lang w:eastAsia="sl-SI"/>
              </w:rPr>
            </w:pPr>
          </w:p>
        </w:tc>
        <w:tc>
          <w:tcPr>
            <w:tcW w:w="961"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uppressAutoHyphens/>
              <w:spacing w:after="0" w:line="240" w:lineRule="auto"/>
              <w:jc w:val="both"/>
              <w:rPr>
                <w:rFonts w:ascii="Cambria" w:eastAsia="Times New Roman" w:hAnsi="Cambria" w:cs="Arial"/>
                <w:b/>
                <w:lang w:eastAsia="sl-SI"/>
              </w:rPr>
            </w:pPr>
          </w:p>
        </w:tc>
        <w:tc>
          <w:tcPr>
            <w:tcW w:w="1825"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uppressAutoHyphens/>
              <w:spacing w:after="0" w:line="240" w:lineRule="auto"/>
              <w:jc w:val="both"/>
              <w:rPr>
                <w:rFonts w:ascii="Cambria" w:eastAsia="Times New Roman" w:hAnsi="Cambria" w:cs="Arial"/>
                <w:b/>
                <w:highlight w:val="yellow"/>
                <w:lang w:eastAsia="sl-SI"/>
              </w:rPr>
            </w:pPr>
          </w:p>
        </w:tc>
      </w:tr>
      <w:tr w:rsidR="004C5C00" w:rsidRPr="004C5C00" w:rsidTr="002516E6">
        <w:trPr>
          <w:trHeight w:val="98"/>
        </w:trPr>
        <w:tc>
          <w:tcPr>
            <w:tcW w:w="1305"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uppressAutoHyphens/>
              <w:spacing w:after="0" w:line="240" w:lineRule="auto"/>
              <w:jc w:val="right"/>
              <w:rPr>
                <w:rFonts w:ascii="Cambria" w:eastAsia="Times New Roman" w:hAnsi="Cambria" w:cs="Arial"/>
                <w:b/>
                <w:lang w:eastAsia="sl-SI"/>
              </w:rPr>
            </w:pPr>
          </w:p>
          <w:p w:rsidR="004C5C00" w:rsidRPr="004C5C00" w:rsidRDefault="004C5C00" w:rsidP="004C5C00">
            <w:pPr>
              <w:suppressAutoHyphens/>
              <w:spacing w:after="0" w:line="240" w:lineRule="auto"/>
              <w:jc w:val="right"/>
              <w:rPr>
                <w:rFonts w:ascii="Cambria" w:eastAsia="Times New Roman" w:hAnsi="Cambria" w:cs="Arial"/>
                <w:b/>
                <w:lang w:eastAsia="sl-SI"/>
              </w:rPr>
            </w:pPr>
          </w:p>
        </w:tc>
        <w:tc>
          <w:tcPr>
            <w:tcW w:w="1559"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uppressAutoHyphens/>
              <w:spacing w:after="0" w:line="240" w:lineRule="auto"/>
              <w:jc w:val="both"/>
              <w:rPr>
                <w:rFonts w:ascii="Cambria" w:eastAsia="Times New Roman" w:hAnsi="Cambria" w:cs="Arial"/>
                <w:b/>
                <w:lang w:eastAsia="sl-SI"/>
              </w:rPr>
            </w:pPr>
          </w:p>
        </w:tc>
        <w:tc>
          <w:tcPr>
            <w:tcW w:w="1266"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uppressAutoHyphens/>
              <w:spacing w:after="0" w:line="240" w:lineRule="auto"/>
              <w:jc w:val="both"/>
              <w:rPr>
                <w:rFonts w:ascii="Cambria" w:eastAsia="Times New Roman" w:hAnsi="Cambria" w:cs="Arial"/>
                <w:b/>
                <w:lang w:eastAsia="sl-SI"/>
              </w:rPr>
            </w:pPr>
          </w:p>
        </w:tc>
        <w:tc>
          <w:tcPr>
            <w:tcW w:w="865"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uppressAutoHyphens/>
              <w:spacing w:after="0" w:line="240" w:lineRule="auto"/>
              <w:jc w:val="both"/>
              <w:rPr>
                <w:rFonts w:ascii="Cambria" w:eastAsia="Times New Roman" w:hAnsi="Cambria" w:cs="Arial"/>
                <w:b/>
                <w:lang w:eastAsia="sl-SI"/>
              </w:rPr>
            </w:pPr>
          </w:p>
        </w:tc>
        <w:tc>
          <w:tcPr>
            <w:tcW w:w="960"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uppressAutoHyphens/>
              <w:spacing w:after="0" w:line="240" w:lineRule="auto"/>
              <w:jc w:val="both"/>
              <w:rPr>
                <w:rFonts w:ascii="Cambria" w:eastAsia="Times New Roman" w:hAnsi="Cambria" w:cs="Arial"/>
                <w:b/>
                <w:lang w:eastAsia="sl-SI"/>
              </w:rPr>
            </w:pPr>
          </w:p>
        </w:tc>
        <w:tc>
          <w:tcPr>
            <w:tcW w:w="961"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uppressAutoHyphens/>
              <w:spacing w:after="0" w:line="240" w:lineRule="auto"/>
              <w:jc w:val="both"/>
              <w:rPr>
                <w:rFonts w:ascii="Cambria" w:eastAsia="Times New Roman" w:hAnsi="Cambria" w:cs="Arial"/>
                <w:b/>
                <w:lang w:eastAsia="sl-SI"/>
              </w:rPr>
            </w:pPr>
          </w:p>
        </w:tc>
        <w:tc>
          <w:tcPr>
            <w:tcW w:w="1825"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uppressAutoHyphens/>
              <w:spacing w:after="0" w:line="240" w:lineRule="auto"/>
              <w:jc w:val="both"/>
              <w:rPr>
                <w:rFonts w:ascii="Cambria" w:eastAsia="Times New Roman" w:hAnsi="Cambria" w:cs="Arial"/>
                <w:b/>
                <w:highlight w:val="yellow"/>
                <w:lang w:eastAsia="sl-SI"/>
              </w:rPr>
            </w:pPr>
          </w:p>
        </w:tc>
      </w:tr>
    </w:tbl>
    <w:p w:rsidR="004C5C00" w:rsidRPr="004C5C00" w:rsidRDefault="004C5C00" w:rsidP="004C5C00">
      <w:pPr>
        <w:autoSpaceDE w:val="0"/>
        <w:autoSpaceDN w:val="0"/>
        <w:adjustRightInd w:val="0"/>
        <w:spacing w:after="0" w:line="240" w:lineRule="auto"/>
        <w:rPr>
          <w:rFonts w:ascii="Times New Roman" w:eastAsia="Times New Roman" w:hAnsi="Times New Roman" w:cs="Times New Roman"/>
          <w:color w:val="000000"/>
          <w:lang w:eastAsia="sl-SI"/>
        </w:rPr>
      </w:pPr>
      <w:r w:rsidRPr="004C5C00">
        <w:rPr>
          <w:rFonts w:ascii="Times New Roman" w:eastAsia="Times New Roman" w:hAnsi="Times New Roman" w:cs="Times New Roman"/>
          <w:color w:val="000000"/>
          <w:lang w:eastAsia="sl-SI"/>
        </w:rPr>
        <w:t>(Če je potrebno, nadaljujte na dodatnih listih, ki jih ustrezno označite.)</w:t>
      </w:r>
    </w:p>
    <w:p w:rsidR="004C5C00" w:rsidRPr="004C5C00" w:rsidRDefault="004C5C00" w:rsidP="004C5C00">
      <w:pPr>
        <w:autoSpaceDE w:val="0"/>
        <w:autoSpaceDN w:val="0"/>
        <w:adjustRightInd w:val="0"/>
        <w:spacing w:after="0" w:line="240" w:lineRule="auto"/>
        <w:rPr>
          <w:rFonts w:ascii="Times New Roman" w:eastAsia="Times New Roman" w:hAnsi="Times New Roman" w:cs="Times New Roman"/>
          <w:color w:val="000000"/>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Kraj in datum:</w:t>
      </w:r>
      <w:r w:rsidRPr="004C5C00">
        <w:rPr>
          <w:rFonts w:ascii="Times New Roman" w:eastAsia="Times New Roman" w:hAnsi="Times New Roman" w:cs="Times New Roman"/>
          <w:lang w:eastAsia="sl-SI"/>
        </w:rPr>
        <w:tab/>
        <w:t xml:space="preserve">                       Žig podjetja:</w:t>
      </w:r>
      <w:r w:rsidRPr="004C5C00">
        <w:rPr>
          <w:rFonts w:ascii="Times New Roman" w:eastAsia="Times New Roman" w:hAnsi="Times New Roman" w:cs="Times New Roman"/>
          <w:lang w:eastAsia="sl-SI"/>
        </w:rPr>
        <w:tab/>
        <w:t xml:space="preserve">                                      Podpis odgovorne osebe:    </w:t>
      </w: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   </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       </w:t>
      </w: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                    </w:t>
      </w:r>
    </w:p>
    <w:p w:rsidR="004C5C00" w:rsidRPr="004C5C00" w:rsidRDefault="004C5C00" w:rsidP="004C5C00">
      <w:pPr>
        <w:pBdr>
          <w:top w:val="single" w:sz="4" w:space="1" w:color="auto"/>
          <w:left w:val="single" w:sz="4" w:space="4" w:color="auto"/>
          <w:bottom w:val="single" w:sz="4" w:space="1" w:color="auto"/>
          <w:right w:val="single" w:sz="4" w:space="4" w:color="auto"/>
        </w:pBdr>
        <w:shd w:val="clear" w:color="auto" w:fill="E6E6E6"/>
        <w:spacing w:after="0" w:line="240" w:lineRule="auto"/>
        <w:jc w:val="both"/>
        <w:rPr>
          <w:rFonts w:ascii="Times New Roman" w:eastAsia="Times New Roman" w:hAnsi="Times New Roman" w:cs="Times New Roman"/>
          <w:b/>
          <w:bCs/>
          <w:lang w:eastAsia="sl-SI"/>
        </w:rPr>
      </w:pPr>
      <w:r w:rsidRPr="004C5C00">
        <w:rPr>
          <w:rFonts w:ascii="Times New Roman" w:eastAsia="Times New Roman" w:hAnsi="Times New Roman" w:cs="Times New Roman"/>
          <w:b/>
          <w:bCs/>
          <w:lang w:eastAsia="sl-SI"/>
        </w:rPr>
        <w:lastRenderedPageBreak/>
        <w:t>PRILOGA 4:  Izjava o pridobitvi sredstev za iste upravičene stroške</w:t>
      </w:r>
    </w:p>
    <w:p w:rsidR="004C5C00" w:rsidRPr="004C5C00" w:rsidRDefault="004C5C00" w:rsidP="004C5C00">
      <w:pPr>
        <w:spacing w:after="0" w:line="240" w:lineRule="auto"/>
        <w:rPr>
          <w:rFonts w:ascii="Times New Roman" w:eastAsia="Times New Roman" w:hAnsi="Times New Roman" w:cs="Times New Roman"/>
          <w:lang w:eastAsia="sl-SI"/>
        </w:rPr>
      </w:pPr>
    </w:p>
    <w:p w:rsidR="004C5C00" w:rsidRPr="004C5C00" w:rsidRDefault="004C5C00" w:rsidP="004C5C00">
      <w:pPr>
        <w:spacing w:after="0" w:line="240" w:lineRule="auto"/>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Vlagatelj ________________________________________ (izpolni in ustrezno obkroži):</w:t>
      </w:r>
    </w:p>
    <w:p w:rsidR="004C5C00" w:rsidRPr="004C5C00" w:rsidRDefault="004C5C00" w:rsidP="004C5C00">
      <w:pPr>
        <w:spacing w:after="0" w:line="240" w:lineRule="auto"/>
        <w:rPr>
          <w:rFonts w:ascii="Times New Roman" w:eastAsia="Times New Roman" w:hAnsi="Times New Roman" w:cs="Times New Roman"/>
          <w:lang w:eastAsia="sl-SI"/>
        </w:rPr>
      </w:pPr>
    </w:p>
    <w:p w:rsidR="004C5C00" w:rsidRPr="004C5C00" w:rsidRDefault="004C5C00" w:rsidP="004C5C00">
      <w:pPr>
        <w:numPr>
          <w:ilvl w:val="0"/>
          <w:numId w:val="5"/>
        </w:numPr>
        <w:spacing w:after="0" w:line="240" w:lineRule="auto"/>
        <w:contextualSpacing/>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Izjavljam, da je podjetje </w:t>
      </w:r>
      <w:r w:rsidRPr="004C5C00">
        <w:rPr>
          <w:rFonts w:ascii="Times New Roman" w:eastAsia="Times New Roman" w:hAnsi="Times New Roman" w:cs="Times New Roman"/>
          <w:b/>
          <w:lang w:eastAsia="sl-SI"/>
        </w:rPr>
        <w:t>za iste upravičene stroške</w:t>
      </w:r>
      <w:r w:rsidRPr="004C5C00">
        <w:rPr>
          <w:rFonts w:ascii="Times New Roman" w:eastAsia="Times New Roman" w:hAnsi="Times New Roman" w:cs="Times New Roman"/>
          <w:lang w:eastAsia="sl-SI"/>
        </w:rPr>
        <w:t xml:space="preserve"> že </w:t>
      </w:r>
      <w:r w:rsidRPr="004C5C00">
        <w:rPr>
          <w:rFonts w:ascii="Times New Roman" w:eastAsia="Times New Roman" w:hAnsi="Times New Roman" w:cs="Times New Roman"/>
          <w:b/>
          <w:lang w:eastAsia="sl-SI"/>
        </w:rPr>
        <w:t>prejelo</w:t>
      </w:r>
      <w:r w:rsidRPr="004C5C00">
        <w:rPr>
          <w:rFonts w:ascii="Times New Roman" w:eastAsia="Times New Roman" w:hAnsi="Times New Roman" w:cs="Times New Roman"/>
          <w:lang w:eastAsia="sl-SI"/>
        </w:rPr>
        <w:t xml:space="preserve"> sledeče zneske pomoči iz občinskih, državnih, mednarodnih ali drugih javnih virov: </w:t>
      </w:r>
    </w:p>
    <w:p w:rsidR="004C5C00" w:rsidRPr="004C5C00" w:rsidRDefault="004C5C00" w:rsidP="004C5C00">
      <w:pPr>
        <w:spacing w:after="0" w:line="240" w:lineRule="auto"/>
        <w:rPr>
          <w:rFonts w:ascii="Times New Roman" w:eastAsia="Times New Roman" w:hAnsi="Times New Roman" w:cs="Times New Roman"/>
          <w:lang w:eastAsia="sl-SI"/>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5"/>
        <w:gridCol w:w="2180"/>
        <w:gridCol w:w="2176"/>
        <w:gridCol w:w="2184"/>
      </w:tblGrid>
      <w:tr w:rsidR="004C5C00" w:rsidRPr="004C5C00" w:rsidTr="002516E6">
        <w:tc>
          <w:tcPr>
            <w:tcW w:w="2555" w:type="dxa"/>
            <w:tcBorders>
              <w:top w:val="single" w:sz="4" w:space="0" w:color="auto"/>
              <w:left w:val="single" w:sz="4" w:space="0" w:color="auto"/>
              <w:bottom w:val="single" w:sz="4" w:space="0" w:color="auto"/>
              <w:right w:val="single" w:sz="4" w:space="0" w:color="auto"/>
            </w:tcBorders>
            <w:hideMark/>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Dajalec pomoči</w:t>
            </w:r>
          </w:p>
        </w:tc>
        <w:tc>
          <w:tcPr>
            <w:tcW w:w="2180" w:type="dxa"/>
            <w:tcBorders>
              <w:top w:val="single" w:sz="4" w:space="0" w:color="auto"/>
              <w:left w:val="single" w:sz="4" w:space="0" w:color="auto"/>
              <w:bottom w:val="single" w:sz="4" w:space="0" w:color="auto"/>
              <w:right w:val="single" w:sz="4" w:space="0" w:color="auto"/>
            </w:tcBorders>
            <w:hideMark/>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Vrsta pomoči</w:t>
            </w:r>
          </w:p>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 de </w:t>
            </w:r>
            <w:proofErr w:type="spellStart"/>
            <w:r w:rsidRPr="004C5C00">
              <w:rPr>
                <w:rFonts w:ascii="Times New Roman" w:eastAsia="Times New Roman" w:hAnsi="Times New Roman" w:cs="Times New Roman"/>
                <w:lang w:eastAsia="sl-SI"/>
              </w:rPr>
              <w:t>minimis</w:t>
            </w:r>
            <w:proofErr w:type="spellEnd"/>
            <w:r w:rsidRPr="004C5C00">
              <w:rPr>
                <w:rFonts w:ascii="Times New Roman" w:eastAsia="Times New Roman" w:hAnsi="Times New Roman" w:cs="Times New Roman"/>
                <w:lang w:eastAsia="sl-SI"/>
              </w:rPr>
              <w:t xml:space="preserve"> pomoč</w:t>
            </w:r>
          </w:p>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državna pomoč</w:t>
            </w:r>
          </w:p>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druge pomoči</w:t>
            </w:r>
          </w:p>
        </w:tc>
        <w:tc>
          <w:tcPr>
            <w:tcW w:w="2176" w:type="dxa"/>
            <w:tcBorders>
              <w:top w:val="single" w:sz="4" w:space="0" w:color="auto"/>
              <w:left w:val="single" w:sz="4" w:space="0" w:color="auto"/>
              <w:bottom w:val="single" w:sz="4" w:space="0" w:color="auto"/>
              <w:right w:val="single" w:sz="4" w:space="0" w:color="auto"/>
            </w:tcBorders>
            <w:hideMark/>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Znesek pomoči</w:t>
            </w:r>
          </w:p>
        </w:tc>
        <w:tc>
          <w:tcPr>
            <w:tcW w:w="2184" w:type="dxa"/>
            <w:tcBorders>
              <w:top w:val="single" w:sz="4" w:space="0" w:color="auto"/>
              <w:left w:val="single" w:sz="4" w:space="0" w:color="auto"/>
              <w:bottom w:val="single" w:sz="4" w:space="0" w:color="auto"/>
              <w:right w:val="single" w:sz="4" w:space="0" w:color="auto"/>
            </w:tcBorders>
            <w:hideMark/>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Datum prejema pomoči</w:t>
            </w:r>
          </w:p>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(datum odločbe)</w:t>
            </w:r>
          </w:p>
        </w:tc>
      </w:tr>
      <w:tr w:rsidR="004C5C00" w:rsidRPr="004C5C00" w:rsidTr="002516E6">
        <w:tc>
          <w:tcPr>
            <w:tcW w:w="2555"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pacing w:after="0" w:line="240" w:lineRule="auto"/>
              <w:rPr>
                <w:rFonts w:ascii="Times New Roman" w:eastAsia="Times New Roman" w:hAnsi="Times New Roman" w:cs="Times New Roman"/>
                <w:lang w:eastAsia="sl-SI"/>
              </w:rPr>
            </w:pPr>
          </w:p>
          <w:p w:rsidR="004C5C00" w:rsidRPr="004C5C00" w:rsidRDefault="004C5C00" w:rsidP="004C5C00">
            <w:pPr>
              <w:spacing w:after="0" w:line="240" w:lineRule="auto"/>
              <w:rPr>
                <w:rFonts w:ascii="Times New Roman" w:eastAsia="Times New Roman" w:hAnsi="Times New Roman" w:cs="Times New Roman"/>
                <w:lang w:eastAsia="sl-SI"/>
              </w:rPr>
            </w:pPr>
          </w:p>
        </w:tc>
        <w:tc>
          <w:tcPr>
            <w:tcW w:w="2180"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pacing w:after="0" w:line="240" w:lineRule="auto"/>
              <w:rPr>
                <w:rFonts w:ascii="Times New Roman" w:eastAsia="Times New Roman" w:hAnsi="Times New Roman" w:cs="Times New Roman"/>
                <w:lang w:eastAsia="sl-SI"/>
              </w:rPr>
            </w:pPr>
          </w:p>
        </w:tc>
        <w:tc>
          <w:tcPr>
            <w:tcW w:w="2176"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pacing w:after="0" w:line="240" w:lineRule="auto"/>
              <w:rPr>
                <w:rFonts w:ascii="Times New Roman" w:eastAsia="Times New Roman" w:hAnsi="Times New Roman" w:cs="Times New Roman"/>
                <w:lang w:eastAsia="sl-SI"/>
              </w:rPr>
            </w:pPr>
          </w:p>
        </w:tc>
        <w:tc>
          <w:tcPr>
            <w:tcW w:w="2184"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pacing w:after="0" w:line="240" w:lineRule="auto"/>
              <w:rPr>
                <w:rFonts w:ascii="Times New Roman" w:eastAsia="Times New Roman" w:hAnsi="Times New Roman" w:cs="Times New Roman"/>
                <w:lang w:eastAsia="sl-SI"/>
              </w:rPr>
            </w:pPr>
          </w:p>
        </w:tc>
      </w:tr>
      <w:tr w:rsidR="004C5C00" w:rsidRPr="004C5C00" w:rsidTr="002516E6">
        <w:tc>
          <w:tcPr>
            <w:tcW w:w="2555"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pacing w:after="0" w:line="240" w:lineRule="auto"/>
              <w:rPr>
                <w:rFonts w:ascii="Times New Roman" w:eastAsia="Times New Roman" w:hAnsi="Times New Roman" w:cs="Times New Roman"/>
                <w:lang w:eastAsia="sl-SI"/>
              </w:rPr>
            </w:pPr>
          </w:p>
          <w:p w:rsidR="004C5C00" w:rsidRPr="004C5C00" w:rsidRDefault="004C5C00" w:rsidP="004C5C00">
            <w:pPr>
              <w:spacing w:after="0" w:line="240" w:lineRule="auto"/>
              <w:rPr>
                <w:rFonts w:ascii="Times New Roman" w:eastAsia="Times New Roman" w:hAnsi="Times New Roman" w:cs="Times New Roman"/>
                <w:lang w:eastAsia="sl-SI"/>
              </w:rPr>
            </w:pPr>
          </w:p>
        </w:tc>
        <w:tc>
          <w:tcPr>
            <w:tcW w:w="2180"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pacing w:after="0" w:line="240" w:lineRule="auto"/>
              <w:rPr>
                <w:rFonts w:ascii="Times New Roman" w:eastAsia="Times New Roman" w:hAnsi="Times New Roman" w:cs="Times New Roman"/>
                <w:lang w:eastAsia="sl-SI"/>
              </w:rPr>
            </w:pPr>
          </w:p>
        </w:tc>
        <w:tc>
          <w:tcPr>
            <w:tcW w:w="2176"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pacing w:after="0" w:line="240" w:lineRule="auto"/>
              <w:rPr>
                <w:rFonts w:ascii="Times New Roman" w:eastAsia="Times New Roman" w:hAnsi="Times New Roman" w:cs="Times New Roman"/>
                <w:lang w:eastAsia="sl-SI"/>
              </w:rPr>
            </w:pPr>
          </w:p>
        </w:tc>
        <w:tc>
          <w:tcPr>
            <w:tcW w:w="2184"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pacing w:after="0" w:line="240" w:lineRule="auto"/>
              <w:rPr>
                <w:rFonts w:ascii="Times New Roman" w:eastAsia="Times New Roman" w:hAnsi="Times New Roman" w:cs="Times New Roman"/>
                <w:lang w:eastAsia="sl-SI"/>
              </w:rPr>
            </w:pPr>
          </w:p>
        </w:tc>
      </w:tr>
    </w:tbl>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(Nadaljujte na dodatni strani, če je potrebno.)</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numPr>
          <w:ilvl w:val="0"/>
          <w:numId w:val="5"/>
        </w:numPr>
        <w:spacing w:after="0" w:line="240" w:lineRule="auto"/>
        <w:contextualSpacing/>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Izjavljam, da podjetje </w:t>
      </w:r>
      <w:r w:rsidRPr="004C5C00">
        <w:rPr>
          <w:rFonts w:ascii="Times New Roman" w:eastAsia="Times New Roman" w:hAnsi="Times New Roman" w:cs="Times New Roman"/>
          <w:b/>
          <w:lang w:eastAsia="sl-SI"/>
        </w:rPr>
        <w:t>za iste upravičene stroške</w:t>
      </w:r>
      <w:r w:rsidRPr="004C5C00">
        <w:rPr>
          <w:rFonts w:ascii="Times New Roman" w:eastAsia="Times New Roman" w:hAnsi="Times New Roman" w:cs="Times New Roman"/>
          <w:lang w:eastAsia="sl-SI"/>
        </w:rPr>
        <w:t xml:space="preserve"> </w:t>
      </w:r>
      <w:r w:rsidRPr="004C5C00">
        <w:rPr>
          <w:rFonts w:ascii="Times New Roman" w:eastAsia="Times New Roman" w:hAnsi="Times New Roman" w:cs="Times New Roman"/>
          <w:b/>
          <w:lang w:eastAsia="sl-SI"/>
        </w:rPr>
        <w:t>ni prejelo</w:t>
      </w:r>
      <w:r w:rsidRPr="004C5C00">
        <w:rPr>
          <w:rFonts w:ascii="Times New Roman" w:eastAsia="Times New Roman" w:hAnsi="Times New Roman" w:cs="Times New Roman"/>
          <w:lang w:eastAsia="sl-SI"/>
        </w:rPr>
        <w:t xml:space="preserve"> nobenih pomoči iz občinskih, državnih, mednarodnih ali drugih javnih virov. </w:t>
      </w:r>
    </w:p>
    <w:p w:rsidR="004C5C00" w:rsidRPr="004C5C00" w:rsidRDefault="004C5C00" w:rsidP="004C5C00">
      <w:pPr>
        <w:spacing w:after="0" w:line="240" w:lineRule="auto"/>
        <w:jc w:val="both"/>
        <w:rPr>
          <w:rFonts w:ascii="Times New Roman" w:eastAsia="Times New Roman" w:hAnsi="Times New Roman" w:cs="Times New Roman"/>
          <w:b/>
          <w:lang w:eastAsia="sl-SI"/>
        </w:rPr>
      </w:pPr>
    </w:p>
    <w:p w:rsidR="004C5C00" w:rsidRPr="004C5C00" w:rsidRDefault="004C5C00" w:rsidP="004C5C00">
      <w:pPr>
        <w:numPr>
          <w:ilvl w:val="0"/>
          <w:numId w:val="5"/>
        </w:numPr>
        <w:spacing w:after="0" w:line="240" w:lineRule="auto"/>
        <w:contextualSpacing/>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Izjavljam, da  podjetje za </w:t>
      </w:r>
      <w:r w:rsidRPr="004C5C00">
        <w:rPr>
          <w:rFonts w:ascii="Times New Roman" w:eastAsia="Times New Roman" w:hAnsi="Times New Roman" w:cs="Times New Roman"/>
          <w:b/>
          <w:lang w:eastAsia="sl-SI"/>
        </w:rPr>
        <w:t>iste upravičene stroške</w:t>
      </w:r>
      <w:r w:rsidRPr="004C5C00">
        <w:rPr>
          <w:rFonts w:ascii="Times New Roman" w:eastAsia="Times New Roman" w:hAnsi="Times New Roman" w:cs="Times New Roman"/>
          <w:lang w:eastAsia="sl-SI"/>
        </w:rPr>
        <w:t xml:space="preserve"> kandidira tudi na drugih razpisih, vendar še ni prejelo odločitve organa (odločba): </w:t>
      </w:r>
    </w:p>
    <w:p w:rsidR="004C5C00" w:rsidRPr="004C5C00" w:rsidRDefault="004C5C00" w:rsidP="004C5C00">
      <w:pPr>
        <w:spacing w:after="0" w:line="240" w:lineRule="auto"/>
        <w:rPr>
          <w:rFonts w:ascii="Times New Roman" w:eastAsia="Times New Roman" w:hAnsi="Times New Roman" w:cs="Times New Roman"/>
          <w:lang w:eastAsia="sl-SI"/>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85"/>
        <w:gridCol w:w="4156"/>
      </w:tblGrid>
      <w:tr w:rsidR="004C5C00" w:rsidRPr="004C5C00" w:rsidTr="002516E6">
        <w:tc>
          <w:tcPr>
            <w:tcW w:w="4283" w:type="dxa"/>
            <w:tcBorders>
              <w:top w:val="single" w:sz="4" w:space="0" w:color="auto"/>
              <w:left w:val="single" w:sz="4" w:space="0" w:color="auto"/>
              <w:bottom w:val="single" w:sz="4" w:space="0" w:color="auto"/>
              <w:right w:val="single" w:sz="4" w:space="0" w:color="auto"/>
            </w:tcBorders>
            <w:hideMark/>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Navedite vrsto razpisa </w:t>
            </w:r>
          </w:p>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Štev. Uradnega lista in datum objave</w:t>
            </w:r>
          </w:p>
          <w:p w:rsidR="004C5C00" w:rsidRPr="004C5C00" w:rsidRDefault="004C5C00" w:rsidP="004C5C00">
            <w:pPr>
              <w:spacing w:after="0" w:line="240" w:lineRule="auto"/>
              <w:rPr>
                <w:rFonts w:ascii="Times New Roman" w:eastAsia="Times New Roman" w:hAnsi="Times New Roman" w:cs="Times New Roman"/>
                <w:lang w:eastAsia="sl-SI"/>
              </w:rPr>
            </w:pPr>
          </w:p>
        </w:tc>
        <w:tc>
          <w:tcPr>
            <w:tcW w:w="4283"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pacing w:after="0" w:line="240" w:lineRule="auto"/>
              <w:rPr>
                <w:rFonts w:ascii="Times New Roman" w:eastAsia="Times New Roman" w:hAnsi="Times New Roman" w:cs="Times New Roman"/>
                <w:lang w:eastAsia="sl-SI"/>
              </w:rPr>
            </w:pPr>
          </w:p>
          <w:p w:rsidR="004C5C00" w:rsidRPr="004C5C00" w:rsidRDefault="004C5C00" w:rsidP="004C5C00">
            <w:pPr>
              <w:spacing w:after="0" w:line="240" w:lineRule="auto"/>
              <w:rPr>
                <w:rFonts w:ascii="Times New Roman" w:eastAsia="Times New Roman" w:hAnsi="Times New Roman" w:cs="Times New Roman"/>
                <w:lang w:eastAsia="sl-SI"/>
              </w:rPr>
            </w:pPr>
          </w:p>
        </w:tc>
      </w:tr>
      <w:tr w:rsidR="004C5C00" w:rsidRPr="004C5C00" w:rsidTr="002516E6">
        <w:tc>
          <w:tcPr>
            <w:tcW w:w="4283" w:type="dxa"/>
            <w:tcBorders>
              <w:top w:val="single" w:sz="4" w:space="0" w:color="auto"/>
              <w:left w:val="single" w:sz="4" w:space="0" w:color="auto"/>
              <w:bottom w:val="single" w:sz="4" w:space="0" w:color="auto"/>
              <w:right w:val="single" w:sz="4" w:space="0" w:color="auto"/>
            </w:tcBorders>
            <w:hideMark/>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Navedi vrsto pomoči</w:t>
            </w:r>
          </w:p>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 de </w:t>
            </w:r>
            <w:proofErr w:type="spellStart"/>
            <w:r w:rsidRPr="004C5C00">
              <w:rPr>
                <w:rFonts w:ascii="Times New Roman" w:eastAsia="Times New Roman" w:hAnsi="Times New Roman" w:cs="Times New Roman"/>
                <w:lang w:eastAsia="sl-SI"/>
              </w:rPr>
              <w:t>minimis</w:t>
            </w:r>
            <w:proofErr w:type="spellEnd"/>
            <w:r w:rsidRPr="004C5C00">
              <w:rPr>
                <w:rFonts w:ascii="Times New Roman" w:eastAsia="Times New Roman" w:hAnsi="Times New Roman" w:cs="Times New Roman"/>
                <w:lang w:eastAsia="sl-SI"/>
              </w:rPr>
              <w:t xml:space="preserve"> pomoč, državna pomoč, druge oblike pomoči</w:t>
            </w:r>
          </w:p>
          <w:p w:rsidR="004C5C00" w:rsidRPr="004C5C00" w:rsidRDefault="004C5C00" w:rsidP="004C5C00">
            <w:pPr>
              <w:spacing w:after="0" w:line="240" w:lineRule="auto"/>
              <w:rPr>
                <w:rFonts w:ascii="Times New Roman" w:eastAsia="Times New Roman" w:hAnsi="Times New Roman" w:cs="Times New Roman"/>
                <w:lang w:eastAsia="sl-SI"/>
              </w:rPr>
            </w:pPr>
          </w:p>
        </w:tc>
        <w:tc>
          <w:tcPr>
            <w:tcW w:w="4283"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pacing w:after="0" w:line="240" w:lineRule="auto"/>
              <w:rPr>
                <w:rFonts w:ascii="Times New Roman" w:eastAsia="Times New Roman" w:hAnsi="Times New Roman" w:cs="Times New Roman"/>
                <w:lang w:eastAsia="sl-SI"/>
              </w:rPr>
            </w:pPr>
          </w:p>
        </w:tc>
      </w:tr>
      <w:tr w:rsidR="004C5C00" w:rsidRPr="004C5C00" w:rsidTr="002516E6">
        <w:tc>
          <w:tcPr>
            <w:tcW w:w="4283" w:type="dxa"/>
            <w:tcBorders>
              <w:top w:val="single" w:sz="4" w:space="0" w:color="auto"/>
              <w:left w:val="single" w:sz="4" w:space="0" w:color="auto"/>
              <w:bottom w:val="single" w:sz="4" w:space="0" w:color="auto"/>
              <w:right w:val="single" w:sz="4" w:space="0" w:color="auto"/>
            </w:tcBorders>
            <w:hideMark/>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Vrednost investicije</w:t>
            </w:r>
          </w:p>
          <w:p w:rsidR="004C5C00" w:rsidRPr="004C5C00" w:rsidRDefault="004C5C00" w:rsidP="004C5C00">
            <w:pPr>
              <w:spacing w:after="0" w:line="240" w:lineRule="auto"/>
              <w:rPr>
                <w:rFonts w:ascii="Times New Roman" w:eastAsia="Times New Roman" w:hAnsi="Times New Roman" w:cs="Times New Roman"/>
                <w:lang w:eastAsia="sl-SI"/>
              </w:rPr>
            </w:pPr>
          </w:p>
        </w:tc>
        <w:tc>
          <w:tcPr>
            <w:tcW w:w="4283"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pacing w:after="0" w:line="240" w:lineRule="auto"/>
              <w:rPr>
                <w:rFonts w:ascii="Times New Roman" w:eastAsia="Times New Roman" w:hAnsi="Times New Roman" w:cs="Times New Roman"/>
                <w:lang w:eastAsia="sl-SI"/>
              </w:rPr>
            </w:pPr>
          </w:p>
        </w:tc>
      </w:tr>
      <w:tr w:rsidR="004C5C00" w:rsidRPr="004C5C00" w:rsidTr="002516E6">
        <w:tc>
          <w:tcPr>
            <w:tcW w:w="4283" w:type="dxa"/>
            <w:tcBorders>
              <w:top w:val="single" w:sz="4" w:space="0" w:color="auto"/>
              <w:left w:val="single" w:sz="4" w:space="0" w:color="auto"/>
              <w:bottom w:val="single" w:sz="4" w:space="0" w:color="auto"/>
              <w:right w:val="single" w:sz="4" w:space="0" w:color="auto"/>
            </w:tcBorders>
            <w:hideMark/>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Namen investicije</w:t>
            </w:r>
          </w:p>
          <w:p w:rsidR="004C5C00" w:rsidRPr="004C5C00" w:rsidRDefault="004C5C00" w:rsidP="004C5C00">
            <w:pPr>
              <w:spacing w:after="0" w:line="240" w:lineRule="auto"/>
              <w:rPr>
                <w:rFonts w:ascii="Times New Roman" w:eastAsia="Times New Roman" w:hAnsi="Times New Roman" w:cs="Times New Roman"/>
                <w:lang w:eastAsia="sl-SI"/>
              </w:rPr>
            </w:pPr>
          </w:p>
        </w:tc>
        <w:tc>
          <w:tcPr>
            <w:tcW w:w="4283"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pacing w:after="0" w:line="240" w:lineRule="auto"/>
              <w:rPr>
                <w:rFonts w:ascii="Times New Roman" w:eastAsia="Times New Roman" w:hAnsi="Times New Roman" w:cs="Times New Roman"/>
                <w:lang w:eastAsia="sl-SI"/>
              </w:rPr>
            </w:pPr>
          </w:p>
        </w:tc>
      </w:tr>
      <w:tr w:rsidR="004C5C00" w:rsidRPr="004C5C00" w:rsidTr="002516E6">
        <w:tc>
          <w:tcPr>
            <w:tcW w:w="4283" w:type="dxa"/>
            <w:tcBorders>
              <w:top w:val="single" w:sz="4" w:space="0" w:color="auto"/>
              <w:left w:val="single" w:sz="4" w:space="0" w:color="auto"/>
              <w:bottom w:val="single" w:sz="4" w:space="0" w:color="auto"/>
              <w:right w:val="single" w:sz="4" w:space="0" w:color="auto"/>
            </w:tcBorders>
            <w:hideMark/>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Zaprošen znesek pomoči</w:t>
            </w:r>
          </w:p>
          <w:p w:rsidR="004C5C00" w:rsidRPr="004C5C00" w:rsidRDefault="004C5C00" w:rsidP="004C5C00">
            <w:pPr>
              <w:spacing w:after="0" w:line="240" w:lineRule="auto"/>
              <w:rPr>
                <w:rFonts w:ascii="Times New Roman" w:eastAsia="Times New Roman" w:hAnsi="Times New Roman" w:cs="Times New Roman"/>
                <w:lang w:eastAsia="sl-SI"/>
              </w:rPr>
            </w:pPr>
          </w:p>
        </w:tc>
        <w:tc>
          <w:tcPr>
            <w:tcW w:w="4283"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pacing w:after="0" w:line="240" w:lineRule="auto"/>
              <w:rPr>
                <w:rFonts w:ascii="Times New Roman" w:eastAsia="Times New Roman" w:hAnsi="Times New Roman" w:cs="Times New Roman"/>
                <w:lang w:eastAsia="sl-SI"/>
              </w:rPr>
            </w:pPr>
          </w:p>
        </w:tc>
      </w:tr>
      <w:tr w:rsidR="004C5C00" w:rsidRPr="004C5C00" w:rsidTr="002516E6">
        <w:tc>
          <w:tcPr>
            <w:tcW w:w="4283" w:type="dxa"/>
            <w:tcBorders>
              <w:top w:val="single" w:sz="4" w:space="0" w:color="auto"/>
              <w:left w:val="single" w:sz="4" w:space="0" w:color="auto"/>
              <w:bottom w:val="single" w:sz="4" w:space="0" w:color="auto"/>
              <w:right w:val="single" w:sz="4" w:space="0" w:color="auto"/>
            </w:tcBorders>
            <w:hideMark/>
          </w:tcPr>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Predvideni datum odločitve organa</w:t>
            </w:r>
          </w:p>
          <w:p w:rsidR="004C5C00" w:rsidRPr="004C5C00" w:rsidRDefault="004C5C00" w:rsidP="004C5C00">
            <w:pPr>
              <w:spacing w:after="0" w:line="240" w:lineRule="auto"/>
              <w:rPr>
                <w:rFonts w:ascii="Times New Roman" w:eastAsia="Times New Roman" w:hAnsi="Times New Roman" w:cs="Times New Roman"/>
                <w:lang w:eastAsia="sl-SI"/>
              </w:rPr>
            </w:pPr>
          </w:p>
        </w:tc>
        <w:tc>
          <w:tcPr>
            <w:tcW w:w="4283" w:type="dxa"/>
            <w:tcBorders>
              <w:top w:val="single" w:sz="4" w:space="0" w:color="auto"/>
              <w:left w:val="single" w:sz="4" w:space="0" w:color="auto"/>
              <w:bottom w:val="single" w:sz="4" w:space="0" w:color="auto"/>
              <w:right w:val="single" w:sz="4" w:space="0" w:color="auto"/>
            </w:tcBorders>
          </w:tcPr>
          <w:p w:rsidR="004C5C00" w:rsidRPr="004C5C00" w:rsidRDefault="004C5C00" w:rsidP="004C5C00">
            <w:pPr>
              <w:spacing w:after="0" w:line="240" w:lineRule="auto"/>
              <w:rPr>
                <w:rFonts w:ascii="Times New Roman" w:eastAsia="Times New Roman" w:hAnsi="Times New Roman" w:cs="Times New Roman"/>
                <w:lang w:eastAsia="sl-SI"/>
              </w:rPr>
            </w:pPr>
          </w:p>
        </w:tc>
      </w:tr>
    </w:tbl>
    <w:p w:rsidR="004C5C00" w:rsidRPr="004C5C00" w:rsidRDefault="004C5C00" w:rsidP="004C5C00">
      <w:pPr>
        <w:spacing w:after="0" w:line="240" w:lineRule="auto"/>
        <w:rPr>
          <w:rFonts w:ascii="Times New Roman" w:eastAsia="Times New Roman" w:hAnsi="Times New Roman" w:cs="Times New Roman"/>
          <w:b/>
          <w:lang w:eastAsia="sl-SI"/>
        </w:rPr>
      </w:pPr>
    </w:p>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Izjavljam, da so zgoraj navedeni podatki resnični.</w:t>
      </w:r>
    </w:p>
    <w:p w:rsidR="004C5C00" w:rsidRPr="004C5C00" w:rsidRDefault="004C5C00" w:rsidP="004C5C00">
      <w:pPr>
        <w:spacing w:after="0" w:line="240" w:lineRule="auto"/>
        <w:rPr>
          <w:rFonts w:ascii="Times New Roman" w:eastAsia="Times New Roman" w:hAnsi="Times New Roman" w:cs="Times New Roman"/>
          <w:lang w:eastAsia="sl-SI"/>
        </w:rPr>
      </w:pPr>
    </w:p>
    <w:p w:rsidR="004C5C00" w:rsidRPr="004C5C00" w:rsidRDefault="004C5C00" w:rsidP="004C5C00">
      <w:pPr>
        <w:spacing w:after="0" w:line="240" w:lineRule="auto"/>
        <w:rPr>
          <w:rFonts w:ascii="Times New Roman" w:eastAsia="Times New Roman" w:hAnsi="Times New Roman" w:cs="Times New Roman"/>
          <w:lang w:eastAsia="sl-SI"/>
        </w:rPr>
      </w:pPr>
    </w:p>
    <w:p w:rsidR="004C5C00" w:rsidRPr="004C5C00" w:rsidRDefault="004C5C00" w:rsidP="004C5C00">
      <w:pPr>
        <w:spacing w:after="0" w:line="240" w:lineRule="auto"/>
        <w:rPr>
          <w:rFonts w:ascii="Times New Roman" w:eastAsia="Times New Roman" w:hAnsi="Times New Roman" w:cs="Times New Roman"/>
          <w:lang w:eastAsia="sl-SI"/>
        </w:rPr>
      </w:pPr>
    </w:p>
    <w:p w:rsidR="004C5C00" w:rsidRPr="004C5C00" w:rsidRDefault="004C5C00" w:rsidP="004C5C00">
      <w:pPr>
        <w:spacing w:after="0" w:line="240" w:lineRule="auto"/>
        <w:rPr>
          <w:rFonts w:ascii="Times New Roman" w:eastAsia="Times New Roman" w:hAnsi="Times New Roman" w:cs="Times New Roman"/>
          <w:lang w:eastAsia="sl-SI"/>
        </w:rPr>
      </w:pPr>
    </w:p>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Kraj in datum:</w:t>
      </w:r>
      <w:r w:rsidRPr="004C5C00">
        <w:rPr>
          <w:rFonts w:ascii="Times New Roman" w:eastAsia="Times New Roman" w:hAnsi="Times New Roman" w:cs="Times New Roman"/>
          <w:lang w:eastAsia="sl-SI"/>
        </w:rPr>
        <w:tab/>
        <w:t xml:space="preserve">                                 Žig podjetja:</w:t>
      </w:r>
      <w:r w:rsidRPr="004C5C00">
        <w:rPr>
          <w:rFonts w:ascii="Times New Roman" w:eastAsia="Times New Roman" w:hAnsi="Times New Roman" w:cs="Times New Roman"/>
          <w:lang w:eastAsia="sl-SI"/>
        </w:rPr>
        <w:tab/>
        <w:t xml:space="preserve">              Podpis odgovorne osebe:</w:t>
      </w:r>
    </w:p>
    <w:p w:rsidR="004C5C00" w:rsidRPr="004C5C00" w:rsidRDefault="004C5C00" w:rsidP="004C5C00">
      <w:pPr>
        <w:spacing w:after="0" w:line="240" w:lineRule="auto"/>
        <w:rPr>
          <w:rFonts w:ascii="Times New Roman" w:eastAsia="Times New Roman" w:hAnsi="Times New Roman" w:cs="Times New Roman"/>
          <w:lang w:eastAsia="sl-SI"/>
        </w:rPr>
      </w:pPr>
    </w:p>
    <w:p w:rsidR="004C5C00" w:rsidRPr="004C5C00" w:rsidRDefault="004C5C00" w:rsidP="004C5C00">
      <w:pPr>
        <w:spacing w:after="0" w:line="240" w:lineRule="auto"/>
        <w:rPr>
          <w:rFonts w:ascii="Times New Roman" w:eastAsia="Times New Roman" w:hAnsi="Times New Roman" w:cs="Times New Roman"/>
          <w:lang w:eastAsia="sl-SI"/>
        </w:rPr>
      </w:pPr>
    </w:p>
    <w:p w:rsidR="004C5C00" w:rsidRPr="004C5C00" w:rsidRDefault="004C5C00" w:rsidP="004C5C00">
      <w:pPr>
        <w:spacing w:after="0" w:line="240" w:lineRule="auto"/>
        <w:rPr>
          <w:rFonts w:ascii="Times New Roman" w:eastAsia="Times New Roman" w:hAnsi="Times New Roman" w:cs="Times New Roman"/>
          <w:lang w:eastAsia="sl-SI"/>
        </w:rPr>
      </w:pPr>
    </w:p>
    <w:p w:rsidR="004C5C00" w:rsidRPr="004C5C00" w:rsidRDefault="004C5C00" w:rsidP="004C5C00">
      <w:pPr>
        <w:spacing w:after="0" w:line="240" w:lineRule="auto"/>
        <w:rPr>
          <w:rFonts w:ascii="Times New Roman" w:eastAsia="Times New Roman" w:hAnsi="Times New Roman" w:cs="Times New Roman"/>
          <w:lang w:eastAsia="sl-SI"/>
        </w:rPr>
      </w:pPr>
    </w:p>
    <w:p w:rsidR="004C5C00" w:rsidRPr="004C5C00" w:rsidRDefault="004C5C00" w:rsidP="004C5C00">
      <w:pPr>
        <w:spacing w:after="0" w:line="240" w:lineRule="auto"/>
        <w:rPr>
          <w:rFonts w:ascii="Times New Roman" w:eastAsia="Times New Roman" w:hAnsi="Times New Roman" w:cs="Times New Roman"/>
          <w:lang w:eastAsia="sl-SI"/>
        </w:rPr>
      </w:pPr>
    </w:p>
    <w:p w:rsidR="004C5C00" w:rsidRPr="004C5C00" w:rsidRDefault="004C5C00" w:rsidP="004C5C00">
      <w:pPr>
        <w:spacing w:after="0" w:line="240" w:lineRule="auto"/>
        <w:rPr>
          <w:rFonts w:ascii="Times New Roman" w:eastAsia="Times New Roman" w:hAnsi="Times New Roman" w:cs="Times New Roman"/>
          <w:lang w:eastAsia="sl-SI"/>
        </w:rPr>
      </w:pPr>
    </w:p>
    <w:p w:rsidR="004C5C00" w:rsidRPr="004C5C00" w:rsidRDefault="004C5C00" w:rsidP="004C5C00">
      <w:pPr>
        <w:spacing w:after="0" w:line="240" w:lineRule="auto"/>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pBdr>
          <w:top w:val="single" w:sz="4" w:space="1" w:color="auto"/>
          <w:left w:val="single" w:sz="4" w:space="4" w:color="auto"/>
          <w:bottom w:val="single" w:sz="4" w:space="1" w:color="auto"/>
          <w:right w:val="single" w:sz="4" w:space="4" w:color="auto"/>
        </w:pBdr>
        <w:shd w:val="clear" w:color="auto" w:fill="E6E6E6"/>
        <w:spacing w:after="0" w:line="240" w:lineRule="auto"/>
        <w:jc w:val="both"/>
        <w:rPr>
          <w:rFonts w:ascii="Times New Roman" w:eastAsia="Times New Roman" w:hAnsi="Times New Roman" w:cs="Times New Roman"/>
          <w:b/>
          <w:bCs/>
          <w:lang w:eastAsia="sl-SI"/>
        </w:rPr>
      </w:pPr>
      <w:r w:rsidRPr="004C5C00">
        <w:rPr>
          <w:rFonts w:ascii="Times New Roman" w:eastAsia="Times New Roman" w:hAnsi="Times New Roman" w:cs="Times New Roman"/>
          <w:b/>
          <w:bCs/>
          <w:lang w:eastAsia="sl-SI"/>
        </w:rPr>
        <w:lastRenderedPageBreak/>
        <w:t xml:space="preserve">PRILOGA 5: Izjava o resničnosti podatkov </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Izjavljamo, da se strinjamo in sprejemamo vse pogoje, ki so navedeni v razpisni dokumentaciji.</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24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Prav tako izjavljamo, da:</w:t>
      </w:r>
    </w:p>
    <w:p w:rsidR="004C5C00" w:rsidRPr="004C5C00" w:rsidRDefault="004C5C00" w:rsidP="004C5C00">
      <w:pPr>
        <w:numPr>
          <w:ilvl w:val="0"/>
          <w:numId w:val="6"/>
        </w:numPr>
        <w:spacing w:after="24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vse kopije, ki so priložene vlogi, ustrezajo originalom;</w:t>
      </w:r>
    </w:p>
    <w:p w:rsidR="004C5C00" w:rsidRPr="004C5C00" w:rsidRDefault="004C5C00" w:rsidP="004C5C00">
      <w:pPr>
        <w:numPr>
          <w:ilvl w:val="0"/>
          <w:numId w:val="6"/>
        </w:numPr>
        <w:spacing w:after="24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so vsi navedeni podatki točni in resnični in dovoljujem, da Občina Izola vodi, vzdržuje in uporablja podatke za namene, za katere so posredovani; </w:t>
      </w:r>
    </w:p>
    <w:p w:rsidR="004C5C00" w:rsidRPr="004C5C00" w:rsidRDefault="004C5C00" w:rsidP="004C5C00">
      <w:pPr>
        <w:numPr>
          <w:ilvl w:val="0"/>
          <w:numId w:val="6"/>
        </w:numPr>
        <w:spacing w:after="24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smo podjetje s sedežem na območju Občine Izola;</w:t>
      </w:r>
    </w:p>
    <w:p w:rsidR="004C5C00" w:rsidRPr="004C5C00" w:rsidRDefault="004C5C00" w:rsidP="004C5C00">
      <w:pPr>
        <w:numPr>
          <w:ilvl w:val="0"/>
          <w:numId w:val="6"/>
        </w:num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podjetje ni iz sektorja; </w:t>
      </w:r>
    </w:p>
    <w:p w:rsidR="004C5C00" w:rsidRPr="004C5C00" w:rsidRDefault="004C5C00" w:rsidP="004C5C00">
      <w:pPr>
        <w:numPr>
          <w:ilvl w:val="0"/>
          <w:numId w:val="9"/>
        </w:num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ribištva in akvakulture, </w:t>
      </w:r>
    </w:p>
    <w:p w:rsidR="004C5C00" w:rsidRPr="004C5C00" w:rsidRDefault="004C5C00" w:rsidP="004C5C00">
      <w:pPr>
        <w:numPr>
          <w:ilvl w:val="0"/>
          <w:numId w:val="9"/>
        </w:num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primarne proizvodnje kmetijskih proizvodov iz seznama v Prilogi I k Pogodbi o ustanovitvi Evropske skupnosti, </w:t>
      </w:r>
    </w:p>
    <w:p w:rsidR="004C5C00" w:rsidRPr="004C5C00" w:rsidRDefault="004C5C00" w:rsidP="004C5C00">
      <w:pPr>
        <w:numPr>
          <w:ilvl w:val="0"/>
          <w:numId w:val="9"/>
        </w:num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predelave in trženja kmetijskih proizvodov iz seznama v Prilogi I k Pogodbi v naslednjih primerih: </w:t>
      </w:r>
    </w:p>
    <w:p w:rsidR="004C5C00" w:rsidRPr="004C5C00" w:rsidRDefault="004C5C00" w:rsidP="004C5C00">
      <w:pPr>
        <w:numPr>
          <w:ilvl w:val="0"/>
          <w:numId w:val="10"/>
        </w:num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če je znesek pomoči določen na podlagi cene ali količine zadevnih proizvodov, ki so kupljeni od primarnih proizvajalcev ali jih zadevna podjetja dajo na trg; </w:t>
      </w:r>
    </w:p>
    <w:p w:rsidR="004C5C00" w:rsidRPr="004C5C00" w:rsidRDefault="004C5C00" w:rsidP="004C5C00">
      <w:pPr>
        <w:numPr>
          <w:ilvl w:val="0"/>
          <w:numId w:val="10"/>
        </w:numPr>
        <w:spacing w:after="24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če je pomoč pogojena s tem, da se delno ali v celoti prenese na primarne proizvajalce; </w:t>
      </w:r>
    </w:p>
    <w:p w:rsidR="004C5C00" w:rsidRPr="004C5C00" w:rsidRDefault="004C5C00" w:rsidP="004C5C00">
      <w:pPr>
        <w:numPr>
          <w:ilvl w:val="0"/>
          <w:numId w:val="6"/>
        </w:numPr>
        <w:spacing w:after="24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pomoč ne bo namenjena izvozu oziroma z izvozom povezane dejavnosti v tretje države ali države članice, kot je pomoč, neposredno povezana z izvoženimi količinami, z ustanovitvijo in delovanjem distribucijske mreže ali drugimi tekočimi izdatki, povezanimi z izvozno dejavnostjo in pomoč ne bo pogojena s prednostno rabo domačih proizvodov pred uvoženimi;</w:t>
      </w:r>
    </w:p>
    <w:p w:rsidR="004C5C00" w:rsidRPr="004C5C00" w:rsidRDefault="004C5C00" w:rsidP="004C5C00">
      <w:pPr>
        <w:numPr>
          <w:ilvl w:val="0"/>
          <w:numId w:val="6"/>
        </w:numPr>
        <w:spacing w:after="24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skupni znesek pomoči, dodeljen enotnemu podjetju ne bo presegel 200.000,00 EUR v obdobju zadnjih treh proračunskih let, ne glede na obliko ali namen pomoči ter ne glede na to, ali se pomoč dodeli iz sredstev države, občine ali Unije (v primeru podjetij, ki delujejo v komercialnem cestnem tovornem prevozu, je zgornja dovoljena meja pomoči 100.000,00 EUR); </w:t>
      </w:r>
    </w:p>
    <w:p w:rsidR="004C5C00" w:rsidRPr="004C5C00" w:rsidRDefault="004C5C00" w:rsidP="004C5C00">
      <w:pPr>
        <w:numPr>
          <w:ilvl w:val="0"/>
          <w:numId w:val="6"/>
        </w:numPr>
        <w:spacing w:after="24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pomoč ne bo namenjena za nabavo vozil za prevoz tovora v podjetjih, ki opravljajo komercialni cestni tovorni prevoz; </w:t>
      </w:r>
    </w:p>
    <w:p w:rsidR="004C5C00" w:rsidRPr="004C5C00" w:rsidRDefault="004C5C00" w:rsidP="004C5C00">
      <w:pPr>
        <w:numPr>
          <w:ilvl w:val="0"/>
          <w:numId w:val="6"/>
        </w:numPr>
        <w:spacing w:after="24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je naložba izvedena v celoti;</w:t>
      </w:r>
    </w:p>
    <w:p w:rsidR="004C5C00" w:rsidRPr="004C5C00" w:rsidRDefault="004C5C00" w:rsidP="004C5C00">
      <w:pPr>
        <w:numPr>
          <w:ilvl w:val="0"/>
          <w:numId w:val="6"/>
        </w:numPr>
        <w:spacing w:after="24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bo ustrezno upoštevana kumulacija pomoči (4. člen Pravilnika za dodelitev proračunskih sredstev za pospeševanje razvoja podjetništva v Občini Izola); </w:t>
      </w:r>
    </w:p>
    <w:p w:rsidR="004C5C00" w:rsidRPr="004C5C00" w:rsidRDefault="004C5C00" w:rsidP="004C5C00">
      <w:pPr>
        <w:numPr>
          <w:ilvl w:val="0"/>
          <w:numId w:val="6"/>
        </w:numPr>
        <w:spacing w:after="24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podjetje ni v postopku prisilne poravnave, stečaja ali likvidacije; </w:t>
      </w:r>
    </w:p>
    <w:p w:rsidR="004C5C00" w:rsidRPr="004C5C00" w:rsidRDefault="004C5C00" w:rsidP="004C5C00">
      <w:pPr>
        <w:numPr>
          <w:ilvl w:val="0"/>
          <w:numId w:val="6"/>
        </w:numPr>
        <w:spacing w:after="24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podjetje ne pridobiva pomoči po posebnem programu za reševanje in prestrukturiranje; </w:t>
      </w:r>
    </w:p>
    <w:p w:rsidR="004C5C00" w:rsidRPr="004C5C00" w:rsidRDefault="004C5C00" w:rsidP="004C5C00">
      <w:pPr>
        <w:numPr>
          <w:ilvl w:val="0"/>
          <w:numId w:val="6"/>
        </w:numPr>
        <w:spacing w:after="24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podjetje ni v postopku vračanja neupravičeno prejete državne pomoči; </w:t>
      </w:r>
    </w:p>
    <w:p w:rsidR="004C5C00" w:rsidRPr="004C5C00" w:rsidRDefault="004C5C00" w:rsidP="004C5C00">
      <w:pPr>
        <w:numPr>
          <w:ilvl w:val="0"/>
          <w:numId w:val="6"/>
        </w:numPr>
        <w:spacing w:after="24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če je prejemnik za iste upravičene stroške že prejel ali namerava prejeti tudi drugo državno pomoč, skupni znesek prejete pomoči ne sme preseči dovoljenih intenzivnosti državnih pomoči; </w:t>
      </w:r>
    </w:p>
    <w:p w:rsidR="004C5C00" w:rsidRPr="004C5C00" w:rsidRDefault="004C5C00" w:rsidP="004C5C00">
      <w:pPr>
        <w:numPr>
          <w:ilvl w:val="0"/>
          <w:numId w:val="6"/>
        </w:numPr>
        <w:spacing w:after="0" w:line="240" w:lineRule="auto"/>
        <w:contextualSpacing/>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se stroški, ki jih uveljavljamo, ne nanašajo na že prijavljene izdatke, ki so bili sofinancirani z  javnim razpisom za dodelitev proračunskih sredstev za pospeševanje razvoja podjetništva v Občini Izola za leto 2023;</w:t>
      </w:r>
    </w:p>
    <w:p w:rsidR="004C5C00" w:rsidRPr="004C5C00" w:rsidRDefault="004C5C00" w:rsidP="004C5C00">
      <w:pPr>
        <w:spacing w:after="0" w:line="240" w:lineRule="auto"/>
        <w:ind w:left="720"/>
        <w:contextualSpacing/>
        <w:jc w:val="both"/>
        <w:rPr>
          <w:rFonts w:ascii="Times New Roman" w:eastAsia="Times New Roman" w:hAnsi="Times New Roman" w:cs="Times New Roman"/>
          <w:highlight w:val="cyan"/>
          <w:lang w:eastAsia="sl-SI"/>
        </w:rPr>
      </w:pPr>
    </w:p>
    <w:p w:rsidR="004C5C00" w:rsidRPr="004C5C00" w:rsidRDefault="004C5C00" w:rsidP="004C5C00">
      <w:pPr>
        <w:numPr>
          <w:ilvl w:val="0"/>
          <w:numId w:val="6"/>
        </w:numPr>
        <w:spacing w:after="24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lastRenderedPageBreak/>
        <w:t>podjetje ima poravnane vse obveznosti do Občine Izola vključujoč obveznosti iz naslova do posrednih proračunskih uporabnikov, obveznosti iz naslova najemnih pogodb za poslovne prostore in stanovanja v lasti Občine Izola, obveznosti iz naslova kazni pri Občinskem inšpektoratu ter obveznosti iz naslova nadomestil za uporabo stavbnega zemljišča;</w:t>
      </w:r>
    </w:p>
    <w:p w:rsidR="004C5C00" w:rsidRPr="004C5C00" w:rsidRDefault="004C5C00" w:rsidP="004C5C00">
      <w:pPr>
        <w:numPr>
          <w:ilvl w:val="0"/>
          <w:numId w:val="6"/>
        </w:numPr>
        <w:spacing w:after="24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podjetje ima poravnane vse davke in prispevke in poravnane obveznosti do delavcev,</w:t>
      </w:r>
    </w:p>
    <w:p w:rsidR="004C5C00" w:rsidRPr="004C5C00" w:rsidRDefault="004C5C00" w:rsidP="004C5C00">
      <w:pPr>
        <w:numPr>
          <w:ilvl w:val="0"/>
          <w:numId w:val="6"/>
        </w:numPr>
        <w:spacing w:after="24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se strinjamo z vsemi procesi, definiranimi v tem razpisu, načinom in vrstah zbiranja informacij in podatkov, </w:t>
      </w:r>
    </w:p>
    <w:p w:rsidR="004C5C00" w:rsidRPr="004C5C00" w:rsidRDefault="004C5C00" w:rsidP="004C5C00">
      <w:pPr>
        <w:numPr>
          <w:ilvl w:val="0"/>
          <w:numId w:val="6"/>
        </w:numPr>
        <w:spacing w:after="24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bomo Občino Izola tekoče informirali o vseh spremembah podatkov, ki smo jih navedli v prijavi in spremljajoči dokumentaciji,</w:t>
      </w:r>
    </w:p>
    <w:p w:rsidR="004C5C00" w:rsidRPr="004C5C00" w:rsidRDefault="004C5C00" w:rsidP="004C5C00">
      <w:pPr>
        <w:numPr>
          <w:ilvl w:val="0"/>
          <w:numId w:val="6"/>
        </w:numPr>
        <w:spacing w:after="24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Občini Izola </w:t>
      </w:r>
      <w:r w:rsidRPr="004C5C00">
        <w:rPr>
          <w:rFonts w:ascii="Times New Roman" w:eastAsia="Times New Roman" w:hAnsi="Times New Roman" w:cs="Times New Roman"/>
          <w:bCs/>
          <w:lang w:eastAsia="sl-SI"/>
        </w:rPr>
        <w:t>dovoljujemo,  da  naše  navedbe  preveri  v  uradnih  evidencah  državnih</w:t>
      </w:r>
      <w:r w:rsidRPr="004C5C00">
        <w:rPr>
          <w:rFonts w:ascii="Times New Roman" w:eastAsia="Times New Roman" w:hAnsi="Times New Roman" w:cs="Times New Roman"/>
          <w:lang w:eastAsia="sl-SI"/>
        </w:rPr>
        <w:t xml:space="preserve"> </w:t>
      </w:r>
      <w:r w:rsidRPr="004C5C00">
        <w:rPr>
          <w:rFonts w:ascii="Times New Roman" w:eastAsia="Times New Roman" w:hAnsi="Times New Roman" w:cs="Times New Roman"/>
          <w:bCs/>
          <w:lang w:eastAsia="sl-SI"/>
        </w:rPr>
        <w:t>organov,  organov lokalnih skupnosti in drugih nosilcev javnih pooblastil in bomo za navedbe, ki jih ni možno preveriti v uradnih evidencah, na poziv Občine Izola v določenem roku predložili  zahtevana dodatna dokazila o izpolnjevanju pogojev,</w:t>
      </w:r>
    </w:p>
    <w:p w:rsidR="004C5C00" w:rsidRPr="004C5C00" w:rsidRDefault="004C5C00" w:rsidP="004C5C00">
      <w:pPr>
        <w:numPr>
          <w:ilvl w:val="0"/>
          <w:numId w:val="6"/>
        </w:numPr>
        <w:spacing w:after="24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smo seznanjeni z dejstvom, da je napačna navedba podatkov osnova za prekinitev morebitne sklenjene pogodbe o sofinanciranju,</w:t>
      </w:r>
    </w:p>
    <w:p w:rsidR="004C5C00" w:rsidRPr="004C5C00" w:rsidRDefault="004C5C00" w:rsidP="004C5C00">
      <w:pPr>
        <w:numPr>
          <w:ilvl w:val="0"/>
          <w:numId w:val="6"/>
        </w:numPr>
        <w:spacing w:after="24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se zavedamo, da je vsako krivo navajanje neresničnih podatkov v predloženi vlogi po pravu Republike Slovenije kaznivo dejanje;</w:t>
      </w:r>
    </w:p>
    <w:p w:rsidR="004C5C00" w:rsidRPr="004C5C00" w:rsidRDefault="004C5C00" w:rsidP="004C5C00">
      <w:pPr>
        <w:numPr>
          <w:ilvl w:val="0"/>
          <w:numId w:val="6"/>
        </w:numPr>
        <w:spacing w:after="24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da sem seznanjen s tem, da moram hraniti vso dokumentacijo, ki je bila podlaga za odobritev pomoči, deset let od datuma prejema pomoči.</w:t>
      </w:r>
    </w:p>
    <w:tbl>
      <w:tblPr>
        <w:tblW w:w="0" w:type="auto"/>
        <w:tblLayout w:type="fixed"/>
        <w:tblCellMar>
          <w:left w:w="70" w:type="dxa"/>
          <w:right w:w="70" w:type="dxa"/>
        </w:tblCellMar>
        <w:tblLook w:val="04A0" w:firstRow="1" w:lastRow="0" w:firstColumn="1" w:lastColumn="0" w:noHBand="0" w:noVBand="1"/>
      </w:tblPr>
      <w:tblGrid>
        <w:gridCol w:w="3070"/>
        <w:gridCol w:w="3070"/>
        <w:gridCol w:w="3070"/>
      </w:tblGrid>
      <w:tr w:rsidR="004C5C00" w:rsidRPr="004C5C00" w:rsidTr="002516E6">
        <w:tc>
          <w:tcPr>
            <w:tcW w:w="3070" w:type="dxa"/>
            <w:hideMark/>
          </w:tcPr>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Kraj in datum:</w:t>
            </w:r>
          </w:p>
        </w:tc>
        <w:tc>
          <w:tcPr>
            <w:tcW w:w="3070" w:type="dxa"/>
            <w:hideMark/>
          </w:tcPr>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Žig podjetja:</w:t>
            </w:r>
          </w:p>
        </w:tc>
        <w:tc>
          <w:tcPr>
            <w:tcW w:w="3070" w:type="dxa"/>
            <w:hideMark/>
          </w:tcPr>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Podpis odgovorne osebe:</w:t>
            </w:r>
          </w:p>
        </w:tc>
      </w:tr>
    </w:tbl>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pBdr>
          <w:top w:val="single" w:sz="4" w:space="1" w:color="auto"/>
          <w:left w:val="single" w:sz="4" w:space="4" w:color="auto"/>
          <w:bottom w:val="single" w:sz="4" w:space="0" w:color="auto"/>
          <w:right w:val="single" w:sz="4" w:space="4" w:color="auto"/>
        </w:pBdr>
        <w:shd w:val="clear" w:color="auto" w:fill="E6E6E6"/>
        <w:spacing w:after="0" w:line="240" w:lineRule="auto"/>
        <w:jc w:val="both"/>
        <w:rPr>
          <w:rFonts w:ascii="Times New Roman" w:eastAsia="Times New Roman" w:hAnsi="Times New Roman" w:cs="Times New Roman"/>
          <w:b/>
          <w:bCs/>
          <w:lang w:eastAsia="sl-SI"/>
        </w:rPr>
      </w:pPr>
      <w:r w:rsidRPr="004C5C00">
        <w:rPr>
          <w:rFonts w:ascii="Times New Roman" w:eastAsia="Times New Roman" w:hAnsi="Times New Roman" w:cs="Times New Roman"/>
          <w:b/>
          <w:bCs/>
          <w:lang w:eastAsia="sl-SI"/>
        </w:rPr>
        <w:lastRenderedPageBreak/>
        <w:t>PRILOGA 6: Vzorec pogodbe</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Občina Izola si pridržuje pravico sprememb priloženega vzorca pogodbe pred podpisom pogodbe. </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b/>
          <w:lang w:eastAsia="sl-SI"/>
        </w:rPr>
      </w:pPr>
      <w:r w:rsidRPr="004C5C00">
        <w:rPr>
          <w:rFonts w:ascii="Times New Roman" w:eastAsia="Times New Roman" w:hAnsi="Times New Roman" w:cs="Times New Roman"/>
          <w:b/>
          <w:lang w:eastAsia="sl-SI"/>
        </w:rPr>
        <w:t>Vzorec</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tabs>
          <w:tab w:val="left" w:pos="4536"/>
        </w:tabs>
        <w:spacing w:after="0" w:line="240" w:lineRule="auto"/>
        <w:jc w:val="both"/>
        <w:rPr>
          <w:rFonts w:ascii="Times New Roman" w:eastAsia="Times New Roman" w:hAnsi="Times New Roman" w:cs="Times New Roman"/>
          <w:bCs/>
          <w:noProof/>
          <w:lang w:eastAsia="sl-SI"/>
        </w:rPr>
      </w:pPr>
      <w:r w:rsidRPr="004C5C00">
        <w:rPr>
          <w:rFonts w:ascii="Times New Roman" w:eastAsia="Times New Roman" w:hAnsi="Times New Roman" w:cs="Times New Roman"/>
          <w:b/>
          <w:bCs/>
          <w:noProof/>
          <w:lang w:eastAsia="sl-SI"/>
        </w:rPr>
        <w:t xml:space="preserve">OBČINA IZOLA – COMUNE DI ISOLA, </w:t>
      </w:r>
      <w:r w:rsidRPr="004C5C00">
        <w:rPr>
          <w:rFonts w:ascii="Times New Roman" w:eastAsia="Times New Roman" w:hAnsi="Times New Roman" w:cs="Times New Roman"/>
          <w:bCs/>
          <w:noProof/>
          <w:lang w:eastAsia="sl-SI"/>
        </w:rPr>
        <w:t>Sončno nabrežje 8, 6310 Izola</w:t>
      </w:r>
      <w:r w:rsidRPr="004C5C00">
        <w:rPr>
          <w:rFonts w:ascii="Times New Roman" w:eastAsia="Times New Roman" w:hAnsi="Times New Roman" w:cs="Times New Roman"/>
          <w:b/>
          <w:bCs/>
          <w:noProof/>
          <w:lang w:eastAsia="sl-SI"/>
        </w:rPr>
        <w:t xml:space="preserve">, </w:t>
      </w:r>
      <w:r w:rsidRPr="004C5C00">
        <w:rPr>
          <w:rFonts w:ascii="Times New Roman" w:eastAsia="Times New Roman" w:hAnsi="Times New Roman" w:cs="Times New Roman"/>
          <w:lang w:eastAsia="sl-SI"/>
        </w:rPr>
        <w:t>ID št. za DDV: SI16510801, matična številka: 5874190</w:t>
      </w:r>
      <w:r w:rsidRPr="004C5C00">
        <w:rPr>
          <w:rFonts w:ascii="Times New Roman" w:eastAsia="Times New Roman" w:hAnsi="Times New Roman" w:cs="Times New Roman"/>
          <w:b/>
          <w:bCs/>
          <w:noProof/>
          <w:lang w:eastAsia="sl-SI"/>
        </w:rPr>
        <w:t xml:space="preserve">,  </w:t>
      </w:r>
      <w:r w:rsidRPr="004C5C00">
        <w:rPr>
          <w:rFonts w:ascii="Times New Roman" w:eastAsia="Times New Roman" w:hAnsi="Times New Roman" w:cs="Times New Roman"/>
          <w:bCs/>
          <w:noProof/>
          <w:lang w:eastAsia="sl-SI"/>
        </w:rPr>
        <w:t>ki jo zastopa župan Milan Bogatič (v nadaljnjem besedilu: občina)</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b/>
          <w:lang w:eastAsia="sl-SI"/>
        </w:rPr>
      </w:pPr>
      <w:r w:rsidRPr="004C5C00">
        <w:rPr>
          <w:rFonts w:ascii="Times New Roman" w:eastAsia="Times New Roman" w:hAnsi="Times New Roman" w:cs="Times New Roman"/>
          <w:b/>
          <w:lang w:eastAsia="sl-SI"/>
        </w:rPr>
        <w:t>in</w:t>
      </w:r>
    </w:p>
    <w:p w:rsidR="004C5C00" w:rsidRPr="004C5C00" w:rsidRDefault="004C5C00" w:rsidP="004C5C00">
      <w:pPr>
        <w:spacing w:after="0" w:line="240" w:lineRule="auto"/>
        <w:jc w:val="both"/>
        <w:rPr>
          <w:rFonts w:ascii="Times New Roman" w:eastAsia="Times New Roman" w:hAnsi="Times New Roman" w:cs="Times New Roman"/>
          <w:b/>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b/>
          <w:lang w:eastAsia="sl-SI"/>
        </w:rPr>
        <w:t>Podjetje:</w:t>
      </w:r>
      <w:r w:rsidRPr="004C5C00">
        <w:rPr>
          <w:rFonts w:ascii="Times New Roman" w:eastAsia="Times New Roman" w:hAnsi="Times New Roman" w:cs="Times New Roman"/>
          <w:lang w:eastAsia="sl-SI"/>
        </w:rPr>
        <w:t xml:space="preserve"> ______________________, sedež:_________________, matična številka: ________________, ID za DDV: SI__________________, ki ga zastopa ______________, (v nadaljevanju: prejemnik sredstev)</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sklepata naslednjo</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center"/>
        <w:rPr>
          <w:rFonts w:ascii="Times New Roman" w:eastAsia="Times New Roman" w:hAnsi="Times New Roman" w:cs="Times New Roman"/>
          <w:b/>
          <w:lang w:eastAsia="sl-SI"/>
        </w:rPr>
      </w:pPr>
      <w:r w:rsidRPr="004C5C00">
        <w:rPr>
          <w:rFonts w:ascii="Times New Roman" w:eastAsia="Times New Roman" w:hAnsi="Times New Roman" w:cs="Times New Roman"/>
          <w:b/>
          <w:lang w:eastAsia="sl-SI"/>
        </w:rPr>
        <w:t xml:space="preserve">POGODBO O SOFINANCIRANJU STROŠKOV ZA POSPEŠEVANJE RAZVOJA PODJETNIŠTVA V OBČINI IZOLA   </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center"/>
        <w:rPr>
          <w:rFonts w:ascii="Times New Roman" w:eastAsia="Times New Roman" w:hAnsi="Times New Roman" w:cs="Times New Roman"/>
          <w:b/>
          <w:lang w:eastAsia="sl-SI"/>
        </w:rPr>
      </w:pPr>
      <w:r w:rsidRPr="004C5C00">
        <w:rPr>
          <w:rFonts w:ascii="Times New Roman" w:eastAsia="Times New Roman" w:hAnsi="Times New Roman" w:cs="Times New Roman"/>
          <w:b/>
          <w:lang w:eastAsia="sl-SI"/>
        </w:rPr>
        <w:t>UVODNE DOLOČBE</w:t>
      </w:r>
    </w:p>
    <w:p w:rsidR="004C5C00" w:rsidRPr="004C5C00" w:rsidRDefault="004C5C00" w:rsidP="004C5C00">
      <w:pPr>
        <w:spacing w:after="0" w:line="240" w:lineRule="auto"/>
        <w:jc w:val="center"/>
        <w:rPr>
          <w:rFonts w:ascii="Times New Roman" w:eastAsia="Times New Roman" w:hAnsi="Times New Roman" w:cs="Times New Roman"/>
          <w:b/>
          <w:lang w:eastAsia="sl-SI"/>
        </w:rPr>
      </w:pPr>
    </w:p>
    <w:p w:rsidR="004C5C00" w:rsidRPr="004C5C00" w:rsidRDefault="004C5C00" w:rsidP="004C5C00">
      <w:pPr>
        <w:numPr>
          <w:ilvl w:val="0"/>
          <w:numId w:val="2"/>
        </w:numPr>
        <w:spacing w:after="0" w:line="240" w:lineRule="auto"/>
        <w:jc w:val="center"/>
        <w:rPr>
          <w:rFonts w:ascii="Times New Roman" w:eastAsia="Times New Roman" w:hAnsi="Times New Roman" w:cs="Times New Roman"/>
          <w:b/>
          <w:lang w:eastAsia="sl-SI"/>
        </w:rPr>
      </w:pPr>
      <w:r w:rsidRPr="004C5C00">
        <w:rPr>
          <w:rFonts w:ascii="Times New Roman" w:eastAsia="Times New Roman" w:hAnsi="Times New Roman" w:cs="Times New Roman"/>
          <w:b/>
          <w:lang w:eastAsia="sl-SI"/>
        </w:rPr>
        <w:t>člen</w:t>
      </w:r>
    </w:p>
    <w:p w:rsidR="004C5C00" w:rsidRPr="004C5C00" w:rsidRDefault="004C5C00" w:rsidP="004C5C00">
      <w:pPr>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Pogodbeni stranki uvodoma ugotavljata, da:</w:t>
      </w:r>
    </w:p>
    <w:p w:rsidR="004C5C00" w:rsidRPr="004C5C00" w:rsidRDefault="004C5C00" w:rsidP="004C5C00">
      <w:pPr>
        <w:numPr>
          <w:ilvl w:val="0"/>
          <w:numId w:val="8"/>
        </w:num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je občina v Uradnih  objavah, št. _______ objavila (v nadaljevanju: razpis)</w:t>
      </w:r>
    </w:p>
    <w:p w:rsidR="004C5C00" w:rsidRPr="004C5C00" w:rsidRDefault="004C5C00" w:rsidP="004C5C00">
      <w:pPr>
        <w:numPr>
          <w:ilvl w:val="0"/>
          <w:numId w:val="8"/>
        </w:num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je občina izdala odločbo št.______, z dne ______, s katero je bilo prejemniku sredstev odobreno sofinanciranje aktivnosti______________ v  višini ________EUR;</w:t>
      </w:r>
    </w:p>
    <w:p w:rsidR="004C5C00" w:rsidRPr="004C5C00" w:rsidRDefault="004C5C00" w:rsidP="004C5C00">
      <w:pPr>
        <w:numPr>
          <w:ilvl w:val="0"/>
          <w:numId w:val="8"/>
        </w:num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so sredstva za pospeševanje razvoja podjetništva predvidena v proračunu občine za leto 2024, na proračunski postavki 7301–Subvencije za pospeševanje razvoja podjetništva v občini Izola;</w:t>
      </w:r>
    </w:p>
    <w:p w:rsidR="004C5C00" w:rsidRPr="004C5C00" w:rsidRDefault="004C5C00" w:rsidP="004C5C00">
      <w:pPr>
        <w:numPr>
          <w:ilvl w:val="0"/>
          <w:numId w:val="8"/>
        </w:num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se proračunska sredstva dodeljujejo kot nepovratna sredstva  skladno s pravili o dodeljevanju državnih pomoči »de </w:t>
      </w:r>
      <w:proofErr w:type="spellStart"/>
      <w:r w:rsidRPr="004C5C00">
        <w:rPr>
          <w:rFonts w:ascii="Times New Roman" w:eastAsia="Times New Roman" w:hAnsi="Times New Roman" w:cs="Times New Roman"/>
          <w:lang w:eastAsia="sl-SI"/>
        </w:rPr>
        <w:t>minimis</w:t>
      </w:r>
      <w:proofErr w:type="spellEnd"/>
      <w:r w:rsidRPr="004C5C00">
        <w:rPr>
          <w:rFonts w:ascii="Times New Roman" w:eastAsia="Times New Roman" w:hAnsi="Times New Roman" w:cs="Times New Roman"/>
          <w:lang w:eastAsia="sl-SI"/>
        </w:rPr>
        <w:t>«.</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center"/>
        <w:rPr>
          <w:rFonts w:ascii="Times New Roman" w:eastAsia="Times New Roman" w:hAnsi="Times New Roman" w:cs="Times New Roman"/>
          <w:b/>
          <w:lang w:eastAsia="sl-SI"/>
        </w:rPr>
      </w:pPr>
      <w:r w:rsidRPr="004C5C00">
        <w:rPr>
          <w:rFonts w:ascii="Times New Roman" w:eastAsia="Times New Roman" w:hAnsi="Times New Roman" w:cs="Times New Roman"/>
          <w:b/>
          <w:lang w:eastAsia="sl-SI"/>
        </w:rPr>
        <w:t>PREDMET POGODBE</w:t>
      </w:r>
    </w:p>
    <w:p w:rsidR="004C5C00" w:rsidRPr="004C5C00" w:rsidRDefault="004C5C00" w:rsidP="004C5C00">
      <w:pPr>
        <w:spacing w:after="0" w:line="240" w:lineRule="auto"/>
        <w:jc w:val="center"/>
        <w:rPr>
          <w:rFonts w:ascii="Times New Roman" w:eastAsia="Times New Roman" w:hAnsi="Times New Roman" w:cs="Times New Roman"/>
          <w:b/>
          <w:lang w:eastAsia="sl-SI"/>
        </w:rPr>
      </w:pPr>
    </w:p>
    <w:p w:rsidR="004C5C00" w:rsidRPr="004C5C00" w:rsidRDefault="004C5C00" w:rsidP="004C5C00">
      <w:pPr>
        <w:numPr>
          <w:ilvl w:val="0"/>
          <w:numId w:val="2"/>
        </w:numPr>
        <w:spacing w:after="0" w:line="240" w:lineRule="auto"/>
        <w:jc w:val="center"/>
        <w:rPr>
          <w:rFonts w:ascii="Times New Roman" w:eastAsia="Times New Roman" w:hAnsi="Times New Roman" w:cs="Times New Roman"/>
          <w:b/>
          <w:lang w:eastAsia="sl-SI"/>
        </w:rPr>
      </w:pPr>
      <w:r w:rsidRPr="004C5C00">
        <w:rPr>
          <w:rFonts w:ascii="Times New Roman" w:eastAsia="Times New Roman" w:hAnsi="Times New Roman" w:cs="Times New Roman"/>
          <w:b/>
          <w:lang w:eastAsia="sl-SI"/>
        </w:rPr>
        <w:t>člen</w:t>
      </w: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Predmet te pogodbe je sofinanciranje upravičenih stroškov za pospeševanje razvoja podjetništva v Občini Izola za ukrep št. ___.</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center"/>
        <w:rPr>
          <w:rFonts w:ascii="Times New Roman" w:eastAsia="Times New Roman" w:hAnsi="Times New Roman" w:cs="Times New Roman"/>
          <w:b/>
          <w:lang w:eastAsia="sl-SI"/>
        </w:rPr>
      </w:pPr>
      <w:r w:rsidRPr="004C5C00">
        <w:rPr>
          <w:rFonts w:ascii="Times New Roman" w:eastAsia="Times New Roman" w:hAnsi="Times New Roman" w:cs="Times New Roman"/>
          <w:b/>
          <w:lang w:eastAsia="sl-SI"/>
        </w:rPr>
        <w:t>PRAVICE IN OBVEZNOSTI POGODBENIH STRANK</w:t>
      </w:r>
    </w:p>
    <w:p w:rsidR="004C5C00" w:rsidRPr="004C5C00" w:rsidRDefault="004C5C00" w:rsidP="004C5C00">
      <w:pPr>
        <w:spacing w:after="0" w:line="240" w:lineRule="auto"/>
        <w:jc w:val="center"/>
        <w:rPr>
          <w:rFonts w:ascii="Times New Roman" w:eastAsia="Times New Roman" w:hAnsi="Times New Roman" w:cs="Times New Roman"/>
          <w:b/>
          <w:lang w:eastAsia="sl-SI"/>
        </w:rPr>
      </w:pPr>
    </w:p>
    <w:p w:rsidR="004C5C00" w:rsidRPr="004C5C00" w:rsidRDefault="004C5C00" w:rsidP="004C5C00">
      <w:pPr>
        <w:numPr>
          <w:ilvl w:val="0"/>
          <w:numId w:val="2"/>
        </w:numPr>
        <w:spacing w:after="0" w:line="240" w:lineRule="auto"/>
        <w:jc w:val="center"/>
        <w:rPr>
          <w:rFonts w:ascii="Times New Roman" w:eastAsia="Times New Roman" w:hAnsi="Times New Roman" w:cs="Times New Roman"/>
          <w:b/>
          <w:lang w:eastAsia="sl-SI"/>
        </w:rPr>
      </w:pPr>
      <w:r w:rsidRPr="004C5C00">
        <w:rPr>
          <w:rFonts w:ascii="Times New Roman" w:eastAsia="Times New Roman" w:hAnsi="Times New Roman" w:cs="Times New Roman"/>
          <w:b/>
          <w:lang w:eastAsia="sl-SI"/>
        </w:rPr>
        <w:t>člen</w:t>
      </w: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Prejemnik sredstev se s to pogodbo zavezuje da bo občini najkasneje do 8. 11. 2024 izstavile-zahtevek za sofinanciranje.</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Prejemnik sredstev se s to pogodbo zavezuje tudi:</w:t>
      </w:r>
    </w:p>
    <w:p w:rsidR="004C5C00" w:rsidRPr="004C5C00" w:rsidRDefault="004C5C00" w:rsidP="004C5C00">
      <w:pPr>
        <w:numPr>
          <w:ilvl w:val="0"/>
          <w:numId w:val="11"/>
        </w:num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da so bila  dodeljena sredstva porabljena namensko ter v skladu s pogoji, določenimi v razpisu in tej pogodbi;</w:t>
      </w:r>
    </w:p>
    <w:p w:rsidR="004C5C00" w:rsidRPr="004C5C00" w:rsidRDefault="004C5C00" w:rsidP="004C5C00">
      <w:pPr>
        <w:numPr>
          <w:ilvl w:val="0"/>
          <w:numId w:val="11"/>
        </w:num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da je zagotovil preostala finančna sredstva, potrebna za realizacijo aktivnosti iz 2. člena te pogodbe;</w:t>
      </w:r>
    </w:p>
    <w:p w:rsidR="004C5C00" w:rsidRPr="004C5C00" w:rsidRDefault="004C5C00" w:rsidP="004C5C00">
      <w:pPr>
        <w:numPr>
          <w:ilvl w:val="0"/>
          <w:numId w:val="11"/>
        </w:num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lastRenderedPageBreak/>
        <w:t>da bo občini omogočil, da kadarkoli preveri namensko porabo po tej pogodbi dodeljenih sredstev;</w:t>
      </w:r>
    </w:p>
    <w:p w:rsidR="004C5C00" w:rsidRPr="004C5C00" w:rsidRDefault="004C5C00" w:rsidP="004C5C00">
      <w:pPr>
        <w:numPr>
          <w:ilvl w:val="0"/>
          <w:numId w:val="11"/>
        </w:num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da v roku 8 dni od nastanka, občino pisno obvestiti o spremembah, ki se nanašajo na aktivnost iz 2. člena te pogodbe ter spremembe, ki se nanašajo na status, spremembo sedeža, ipd. prejemnika sredstev.</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numPr>
          <w:ilvl w:val="0"/>
          <w:numId w:val="2"/>
        </w:numPr>
        <w:spacing w:after="0" w:line="240" w:lineRule="auto"/>
        <w:jc w:val="center"/>
        <w:rPr>
          <w:rFonts w:ascii="Times New Roman" w:eastAsia="Times New Roman" w:hAnsi="Times New Roman" w:cs="Times New Roman"/>
          <w:b/>
          <w:lang w:eastAsia="sl-SI"/>
        </w:rPr>
      </w:pPr>
      <w:r w:rsidRPr="004C5C00">
        <w:rPr>
          <w:rFonts w:ascii="Times New Roman" w:eastAsia="Times New Roman" w:hAnsi="Times New Roman" w:cs="Times New Roman"/>
          <w:b/>
          <w:lang w:eastAsia="sl-SI"/>
        </w:rPr>
        <w:t>člen</w:t>
      </w: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Občina se s to pogodbo zavezuje, da bo prejemniku sredstev, z namenom sofinanciranja dela stroškov aktivnosti ________________, izplačala znesek v višini _________________ EUR.</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Občina bo sredstva iz prejšnjega odstavka tega člena prejemniku sredstev izplačala pod pogojem, da najkasneje do </w:t>
      </w:r>
      <w:r w:rsidR="004639FA">
        <w:rPr>
          <w:rFonts w:ascii="Times New Roman" w:eastAsia="Times New Roman" w:hAnsi="Times New Roman" w:cs="Times New Roman"/>
          <w:lang w:eastAsia="sl-SI"/>
        </w:rPr>
        <w:t>8</w:t>
      </w:r>
      <w:r w:rsidRPr="004C5C00">
        <w:rPr>
          <w:rFonts w:ascii="Times New Roman" w:eastAsia="Times New Roman" w:hAnsi="Times New Roman" w:cs="Times New Roman"/>
          <w:lang w:eastAsia="sl-SI"/>
        </w:rPr>
        <w:t>. 11. 202</w:t>
      </w:r>
      <w:r w:rsidR="004639FA">
        <w:rPr>
          <w:rFonts w:ascii="Times New Roman" w:eastAsia="Times New Roman" w:hAnsi="Times New Roman" w:cs="Times New Roman"/>
          <w:lang w:eastAsia="sl-SI"/>
        </w:rPr>
        <w:t>4</w:t>
      </w:r>
      <w:bookmarkStart w:id="4" w:name="_GoBack"/>
      <w:bookmarkEnd w:id="4"/>
      <w:r w:rsidRPr="004C5C00">
        <w:rPr>
          <w:rFonts w:ascii="Times New Roman" w:eastAsia="Times New Roman" w:hAnsi="Times New Roman" w:cs="Times New Roman"/>
          <w:lang w:eastAsia="sl-SI"/>
        </w:rPr>
        <w:t xml:space="preserve"> predloži dokazila iz 1. odstavka 3. člena.</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Občina se zavezuje, da bo finančna sredstva iz 2. odstavka tega člena nakazala prejemniku sredstev v enkratnem znesku, po izpolnitvi pogoja iz prejšnjega odstavka tega člena in v roku 30 dni od uradnega prejema zahtevka za sofinanciranje oziroma v skladu z veljavnim Zakonom o izvrševanju proračuna RS, na TRR prejemnika sredstev ________________________, odprtem pri _______________________.</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center"/>
        <w:rPr>
          <w:rFonts w:ascii="Times New Roman" w:eastAsia="Times New Roman" w:hAnsi="Times New Roman" w:cs="Times New Roman"/>
          <w:b/>
          <w:lang w:eastAsia="sl-SI"/>
        </w:rPr>
      </w:pPr>
      <w:r w:rsidRPr="004C5C00">
        <w:rPr>
          <w:rFonts w:ascii="Times New Roman" w:eastAsia="Times New Roman" w:hAnsi="Times New Roman" w:cs="Times New Roman"/>
          <w:b/>
          <w:lang w:eastAsia="sl-SI"/>
        </w:rPr>
        <w:t>VRAČILO SREDSTEV</w:t>
      </w:r>
    </w:p>
    <w:p w:rsidR="004C5C00" w:rsidRPr="004C5C00" w:rsidRDefault="004C5C00" w:rsidP="004C5C00">
      <w:pPr>
        <w:spacing w:after="0" w:line="240" w:lineRule="auto"/>
        <w:jc w:val="center"/>
        <w:rPr>
          <w:rFonts w:ascii="Times New Roman" w:eastAsia="Times New Roman" w:hAnsi="Times New Roman" w:cs="Times New Roman"/>
          <w:b/>
          <w:lang w:eastAsia="sl-SI"/>
        </w:rPr>
      </w:pPr>
    </w:p>
    <w:p w:rsidR="004C5C00" w:rsidRPr="004C5C00" w:rsidRDefault="004C5C00" w:rsidP="004C5C00">
      <w:pPr>
        <w:numPr>
          <w:ilvl w:val="0"/>
          <w:numId w:val="2"/>
        </w:numPr>
        <w:spacing w:after="0" w:line="240" w:lineRule="auto"/>
        <w:jc w:val="center"/>
        <w:rPr>
          <w:rFonts w:ascii="Times New Roman" w:eastAsia="Times New Roman" w:hAnsi="Times New Roman" w:cs="Times New Roman"/>
          <w:b/>
          <w:lang w:eastAsia="sl-SI"/>
        </w:rPr>
      </w:pPr>
      <w:r w:rsidRPr="004C5C00">
        <w:rPr>
          <w:rFonts w:ascii="Times New Roman" w:eastAsia="Times New Roman" w:hAnsi="Times New Roman" w:cs="Times New Roman"/>
          <w:b/>
          <w:lang w:eastAsia="sl-SI"/>
        </w:rPr>
        <w:t>člen</w:t>
      </w: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V primeru, da prejemnik sredstev:</w:t>
      </w:r>
    </w:p>
    <w:p w:rsidR="004C5C00" w:rsidRPr="004C5C00" w:rsidRDefault="004C5C00" w:rsidP="004C5C00">
      <w:pPr>
        <w:numPr>
          <w:ilvl w:val="0"/>
          <w:numId w:val="12"/>
        </w:num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nenamensko porabi po tej pogodbi dodeljena sredstva,</w:t>
      </w:r>
    </w:p>
    <w:p w:rsidR="004C5C00" w:rsidRPr="004C5C00" w:rsidRDefault="004C5C00" w:rsidP="004C5C00">
      <w:pPr>
        <w:numPr>
          <w:ilvl w:val="0"/>
          <w:numId w:val="12"/>
        </w:num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po tej pogodbi dodeljena sredstva pridobil na podlagi navajanja lažnih podatkov,</w:t>
      </w:r>
    </w:p>
    <w:p w:rsidR="004C5C00" w:rsidRPr="004C5C00" w:rsidRDefault="004C5C00" w:rsidP="004C5C00">
      <w:pPr>
        <w:numPr>
          <w:ilvl w:val="0"/>
          <w:numId w:val="12"/>
        </w:num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krši določila te pogodbe,</w:t>
      </w: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je prejemnik sredstev, v roku 15 dni od prejema pisnega poziva občine, dolžan vrniti prejeta sredstva oziroma sorazmerni del prejetih sredstev in sicer z 8% letnimi obrestmi, natečenimi od dneva izplačila sredstev do dneva vračila. V primeru zamude z vračilom sredstev, pa tudi zakonite zamudne obresti. V kolikor prejemnik prejetih sredstev z obrestmi ne vrne v 15. (petnajstih) dneh po pozivu, občina sproži postopek izterjave preko pristojnega sodišča.</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center"/>
        <w:rPr>
          <w:rFonts w:ascii="Times New Roman" w:eastAsia="Times New Roman" w:hAnsi="Times New Roman" w:cs="Times New Roman"/>
          <w:b/>
          <w:lang w:eastAsia="sl-SI"/>
        </w:rPr>
      </w:pPr>
      <w:r w:rsidRPr="004C5C00">
        <w:rPr>
          <w:rFonts w:ascii="Times New Roman" w:eastAsia="Times New Roman" w:hAnsi="Times New Roman" w:cs="Times New Roman"/>
          <w:b/>
          <w:lang w:eastAsia="sl-SI"/>
        </w:rPr>
        <w:t>DRUGE DOLOČBE</w:t>
      </w:r>
    </w:p>
    <w:p w:rsidR="004C5C00" w:rsidRPr="004C5C00" w:rsidRDefault="004C5C00" w:rsidP="004C5C00">
      <w:pPr>
        <w:spacing w:after="0" w:line="240" w:lineRule="auto"/>
        <w:jc w:val="center"/>
        <w:rPr>
          <w:rFonts w:ascii="Times New Roman" w:eastAsia="Times New Roman" w:hAnsi="Times New Roman" w:cs="Times New Roman"/>
          <w:b/>
          <w:lang w:eastAsia="sl-SI"/>
        </w:rPr>
      </w:pPr>
    </w:p>
    <w:p w:rsidR="004C5C00" w:rsidRPr="004C5C00" w:rsidRDefault="004C5C00" w:rsidP="004C5C00">
      <w:pPr>
        <w:numPr>
          <w:ilvl w:val="0"/>
          <w:numId w:val="2"/>
        </w:numPr>
        <w:spacing w:after="0" w:line="240" w:lineRule="auto"/>
        <w:jc w:val="center"/>
        <w:rPr>
          <w:rFonts w:ascii="Times New Roman" w:eastAsia="Times New Roman" w:hAnsi="Times New Roman" w:cs="Times New Roman"/>
          <w:b/>
          <w:lang w:eastAsia="sl-SI"/>
        </w:rPr>
      </w:pPr>
      <w:r w:rsidRPr="004C5C00">
        <w:rPr>
          <w:rFonts w:ascii="Times New Roman" w:eastAsia="Times New Roman" w:hAnsi="Times New Roman" w:cs="Times New Roman"/>
          <w:b/>
          <w:lang w:eastAsia="sl-SI"/>
        </w:rPr>
        <w:t>člen</w:t>
      </w: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Prejemnik s podpisom pogodbe zagotavlja, da so vse podpisane izjave, ki so obvezni del razpisne dokumentacije, resnične.</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numPr>
          <w:ilvl w:val="0"/>
          <w:numId w:val="2"/>
        </w:numPr>
        <w:spacing w:after="0" w:line="240" w:lineRule="auto"/>
        <w:jc w:val="center"/>
        <w:rPr>
          <w:rFonts w:ascii="Times New Roman" w:eastAsia="Times New Roman" w:hAnsi="Times New Roman" w:cs="Times New Roman"/>
          <w:b/>
          <w:lang w:eastAsia="sl-SI"/>
        </w:rPr>
      </w:pPr>
      <w:r w:rsidRPr="004C5C00">
        <w:rPr>
          <w:rFonts w:ascii="Times New Roman" w:eastAsia="Times New Roman" w:hAnsi="Times New Roman" w:cs="Times New Roman"/>
          <w:b/>
          <w:lang w:eastAsia="sl-SI"/>
        </w:rPr>
        <w:t>člen</w:t>
      </w:r>
    </w:p>
    <w:p w:rsidR="004C5C00" w:rsidRPr="004C5C00" w:rsidRDefault="004C5C00" w:rsidP="004C5C00">
      <w:pPr>
        <w:autoSpaceDE w:val="0"/>
        <w:autoSpaceDN w:val="0"/>
        <w:spacing w:after="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Pogodba, pri kateri kdo v imenu ali na račun druge pogodbene stranke, predstavniku ali posredniku organa ali organizacije iz javnega sektorja obljubi, ponudi ali da kakšno nedovoljeno korist za: </w:t>
      </w:r>
    </w:p>
    <w:p w:rsidR="004C5C00" w:rsidRPr="004C5C00" w:rsidRDefault="004C5C00" w:rsidP="004C5C00">
      <w:pPr>
        <w:widowControl w:val="0"/>
        <w:numPr>
          <w:ilvl w:val="0"/>
          <w:numId w:val="3"/>
        </w:numPr>
        <w:autoSpaceDE w:val="0"/>
        <w:autoSpaceDN w:val="0"/>
        <w:adjustRightInd w:val="0"/>
        <w:spacing w:after="0" w:line="360" w:lineRule="atLeast"/>
        <w:jc w:val="both"/>
        <w:rPr>
          <w:rFonts w:ascii="Times New Roman" w:eastAsia="Times New Roman" w:hAnsi="Times New Roman" w:cs="Times New Roman"/>
          <w:color w:val="000000"/>
          <w:lang w:eastAsia="sl-SI" w:bidi="ta-IN"/>
        </w:rPr>
      </w:pPr>
      <w:r w:rsidRPr="004C5C00">
        <w:rPr>
          <w:rFonts w:ascii="Times New Roman" w:eastAsia="Times New Roman" w:hAnsi="Times New Roman" w:cs="Times New Roman"/>
          <w:color w:val="000000"/>
          <w:lang w:eastAsia="sl-SI" w:bidi="ta-IN"/>
        </w:rPr>
        <w:t xml:space="preserve">pridobitev posla ali </w:t>
      </w:r>
    </w:p>
    <w:p w:rsidR="004C5C00" w:rsidRPr="004C5C00" w:rsidRDefault="004C5C00" w:rsidP="004C5C00">
      <w:pPr>
        <w:widowControl w:val="0"/>
        <w:numPr>
          <w:ilvl w:val="0"/>
          <w:numId w:val="3"/>
        </w:numPr>
        <w:autoSpaceDE w:val="0"/>
        <w:autoSpaceDN w:val="0"/>
        <w:adjustRightInd w:val="0"/>
        <w:spacing w:after="0" w:line="360" w:lineRule="atLeast"/>
        <w:jc w:val="both"/>
        <w:rPr>
          <w:rFonts w:ascii="Times New Roman" w:eastAsia="Times New Roman" w:hAnsi="Times New Roman" w:cs="Times New Roman"/>
          <w:color w:val="000000"/>
          <w:lang w:eastAsia="sl-SI" w:bidi="ta-IN"/>
        </w:rPr>
      </w:pPr>
      <w:r w:rsidRPr="004C5C00">
        <w:rPr>
          <w:rFonts w:ascii="Times New Roman" w:eastAsia="Times New Roman" w:hAnsi="Times New Roman" w:cs="Times New Roman"/>
          <w:color w:val="000000"/>
          <w:lang w:eastAsia="sl-SI" w:bidi="ta-IN"/>
        </w:rPr>
        <w:t xml:space="preserve">za sklenitev posla pod ugodnejšimi pogoji ali </w:t>
      </w:r>
    </w:p>
    <w:p w:rsidR="004C5C00" w:rsidRPr="004C5C00" w:rsidRDefault="004C5C00" w:rsidP="004C5C00">
      <w:pPr>
        <w:widowControl w:val="0"/>
        <w:numPr>
          <w:ilvl w:val="0"/>
          <w:numId w:val="3"/>
        </w:numPr>
        <w:autoSpaceDE w:val="0"/>
        <w:autoSpaceDN w:val="0"/>
        <w:adjustRightInd w:val="0"/>
        <w:spacing w:after="0" w:line="360" w:lineRule="atLeast"/>
        <w:jc w:val="both"/>
        <w:rPr>
          <w:rFonts w:ascii="Times New Roman" w:eastAsia="Times New Roman" w:hAnsi="Times New Roman" w:cs="Times New Roman"/>
          <w:color w:val="000000"/>
          <w:lang w:eastAsia="sl-SI" w:bidi="ta-IN"/>
        </w:rPr>
      </w:pPr>
      <w:r w:rsidRPr="004C5C00">
        <w:rPr>
          <w:rFonts w:ascii="Times New Roman" w:eastAsia="Times New Roman" w:hAnsi="Times New Roman" w:cs="Times New Roman"/>
          <w:color w:val="000000"/>
          <w:lang w:eastAsia="sl-SI" w:bidi="ta-IN"/>
        </w:rPr>
        <w:t xml:space="preserve">za opustitev dolžnega nadzora nad izvajanjem pogodbenih obveznosti ali </w:t>
      </w:r>
    </w:p>
    <w:p w:rsidR="004C5C00" w:rsidRPr="004C5C00" w:rsidRDefault="004C5C00" w:rsidP="004C5C00">
      <w:pPr>
        <w:tabs>
          <w:tab w:val="left" w:pos="360"/>
          <w:tab w:val="left" w:pos="720"/>
        </w:tabs>
        <w:autoSpaceDE w:val="0"/>
        <w:autoSpaceDN w:val="0"/>
        <w:adjustRightInd w:val="0"/>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color w:val="000000"/>
          <w:lang w:eastAsia="sl-SI" w:bidi="ta-IN"/>
        </w:rPr>
        <w:t>za drugo ravnanje ali opustitev, s katerim je organu ali organizaciji iz javnega sektorja povzročena škoda ali je omogočena pridobitev nedovoljene koristi predstavniku organa, posredniku organa ali organizacije iz javnega sektorja, drugi pogodbeni stranki ali njenemu predstavniku, zastopniku, posredniku; je nična</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center"/>
        <w:rPr>
          <w:rFonts w:ascii="Times New Roman" w:eastAsia="Times New Roman" w:hAnsi="Times New Roman" w:cs="Times New Roman"/>
          <w:b/>
          <w:lang w:eastAsia="sl-SI"/>
        </w:rPr>
      </w:pPr>
      <w:r w:rsidRPr="004C5C00">
        <w:rPr>
          <w:rFonts w:ascii="Times New Roman" w:eastAsia="Times New Roman" w:hAnsi="Times New Roman" w:cs="Times New Roman"/>
          <w:b/>
          <w:lang w:eastAsia="sl-SI"/>
        </w:rPr>
        <w:t>PRENEHANJE VELJAVNOSTI  POGODBE</w:t>
      </w:r>
    </w:p>
    <w:p w:rsidR="004C5C00" w:rsidRPr="004C5C00" w:rsidRDefault="004C5C00" w:rsidP="004C5C00">
      <w:pPr>
        <w:spacing w:after="0" w:line="240" w:lineRule="auto"/>
        <w:jc w:val="center"/>
        <w:rPr>
          <w:rFonts w:ascii="Times New Roman" w:eastAsia="Times New Roman" w:hAnsi="Times New Roman" w:cs="Times New Roman"/>
          <w:b/>
          <w:lang w:eastAsia="sl-SI"/>
        </w:rPr>
      </w:pPr>
    </w:p>
    <w:p w:rsidR="004C5C00" w:rsidRPr="004C5C00" w:rsidRDefault="004C5C00" w:rsidP="004C5C00">
      <w:pPr>
        <w:numPr>
          <w:ilvl w:val="0"/>
          <w:numId w:val="2"/>
        </w:numPr>
        <w:spacing w:after="0" w:line="240" w:lineRule="auto"/>
        <w:jc w:val="center"/>
        <w:rPr>
          <w:rFonts w:ascii="Times New Roman" w:eastAsia="Times New Roman" w:hAnsi="Times New Roman" w:cs="Times New Roman"/>
          <w:b/>
          <w:lang w:eastAsia="sl-SI"/>
        </w:rPr>
      </w:pPr>
      <w:r w:rsidRPr="004C5C00">
        <w:rPr>
          <w:rFonts w:ascii="Times New Roman" w:eastAsia="Times New Roman" w:hAnsi="Times New Roman" w:cs="Times New Roman"/>
          <w:b/>
          <w:lang w:eastAsia="sl-SI"/>
        </w:rPr>
        <w:t>člen</w:t>
      </w: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Pogodbeni stranki sta soglasni, da v primeru neizpolnitve pogojev iz 2. odstavka 3. člena, predmetna pogodba preneha veljati.</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center"/>
        <w:rPr>
          <w:rFonts w:ascii="Times New Roman" w:eastAsia="Times New Roman" w:hAnsi="Times New Roman" w:cs="Times New Roman"/>
          <w:b/>
          <w:lang w:eastAsia="sl-SI"/>
        </w:rPr>
      </w:pPr>
      <w:r w:rsidRPr="004C5C00">
        <w:rPr>
          <w:rFonts w:ascii="Times New Roman" w:eastAsia="Times New Roman" w:hAnsi="Times New Roman" w:cs="Times New Roman"/>
          <w:b/>
          <w:lang w:eastAsia="sl-SI"/>
        </w:rPr>
        <w:t>HRAMBA DOKUMENTACIJE</w:t>
      </w:r>
    </w:p>
    <w:p w:rsidR="004C5C00" w:rsidRPr="004C5C00" w:rsidRDefault="004C5C00" w:rsidP="004C5C00">
      <w:pPr>
        <w:spacing w:after="0" w:line="240" w:lineRule="auto"/>
        <w:jc w:val="center"/>
        <w:rPr>
          <w:rFonts w:ascii="Times New Roman" w:eastAsia="Times New Roman" w:hAnsi="Times New Roman" w:cs="Times New Roman"/>
          <w:b/>
          <w:lang w:eastAsia="sl-SI"/>
        </w:rPr>
      </w:pPr>
    </w:p>
    <w:p w:rsidR="004C5C00" w:rsidRPr="004C5C00" w:rsidRDefault="004C5C00" w:rsidP="004C5C00">
      <w:pPr>
        <w:numPr>
          <w:ilvl w:val="0"/>
          <w:numId w:val="2"/>
        </w:numPr>
        <w:spacing w:after="0" w:line="240" w:lineRule="auto"/>
        <w:jc w:val="center"/>
        <w:rPr>
          <w:rFonts w:ascii="Times New Roman" w:eastAsia="Times New Roman" w:hAnsi="Times New Roman" w:cs="Times New Roman"/>
          <w:b/>
          <w:lang w:eastAsia="sl-SI"/>
        </w:rPr>
      </w:pPr>
      <w:r w:rsidRPr="004C5C00">
        <w:rPr>
          <w:rFonts w:ascii="Times New Roman" w:eastAsia="Times New Roman" w:hAnsi="Times New Roman" w:cs="Times New Roman"/>
          <w:b/>
          <w:lang w:eastAsia="sl-SI"/>
        </w:rPr>
        <w:t>člen</w:t>
      </w: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Prejemnik sredstev je dolžan hraniti dokumentacijo, na podlagi katere so mu bila dodeljena sredstva po tej pogodbi, 10 let od dneva prejema sredstev.</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center"/>
        <w:rPr>
          <w:rFonts w:ascii="Times New Roman" w:eastAsia="Times New Roman" w:hAnsi="Times New Roman" w:cs="Times New Roman"/>
          <w:b/>
          <w:lang w:eastAsia="sl-SI"/>
        </w:rPr>
      </w:pPr>
      <w:r w:rsidRPr="004C5C00">
        <w:rPr>
          <w:rFonts w:ascii="Times New Roman" w:eastAsia="Times New Roman" w:hAnsi="Times New Roman" w:cs="Times New Roman"/>
          <w:b/>
          <w:lang w:eastAsia="sl-SI"/>
        </w:rPr>
        <w:t>PREHODNE IN KONČNE DOLOČBE</w:t>
      </w:r>
    </w:p>
    <w:p w:rsidR="004C5C00" w:rsidRPr="004C5C00" w:rsidRDefault="004C5C00" w:rsidP="004C5C00">
      <w:pPr>
        <w:spacing w:after="0" w:line="240" w:lineRule="auto"/>
        <w:jc w:val="center"/>
        <w:rPr>
          <w:rFonts w:ascii="Times New Roman" w:eastAsia="Times New Roman" w:hAnsi="Times New Roman" w:cs="Times New Roman"/>
          <w:b/>
          <w:lang w:eastAsia="sl-SI"/>
        </w:rPr>
      </w:pPr>
    </w:p>
    <w:p w:rsidR="004C5C00" w:rsidRPr="004C5C00" w:rsidRDefault="004C5C00" w:rsidP="004C5C00">
      <w:pPr>
        <w:numPr>
          <w:ilvl w:val="0"/>
          <w:numId w:val="2"/>
        </w:numPr>
        <w:spacing w:after="0" w:line="240" w:lineRule="auto"/>
        <w:jc w:val="center"/>
        <w:rPr>
          <w:rFonts w:ascii="Times New Roman" w:eastAsia="Times New Roman" w:hAnsi="Times New Roman" w:cs="Times New Roman"/>
          <w:b/>
          <w:lang w:eastAsia="sl-SI"/>
        </w:rPr>
      </w:pPr>
      <w:r w:rsidRPr="004C5C00">
        <w:rPr>
          <w:rFonts w:ascii="Times New Roman" w:eastAsia="Times New Roman" w:hAnsi="Times New Roman" w:cs="Times New Roman"/>
          <w:b/>
          <w:lang w:eastAsia="sl-SI"/>
        </w:rPr>
        <w:t>člen</w:t>
      </w:r>
    </w:p>
    <w:p w:rsidR="004C5C00" w:rsidRPr="004C5C00" w:rsidRDefault="004C5C00" w:rsidP="004C5C00">
      <w:pPr>
        <w:spacing w:after="120" w:line="240" w:lineRule="auto"/>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Občina in prejemnik sredstev se dogovorita, da bosta izvajanje pogodbe spremljali:</w:t>
      </w:r>
    </w:p>
    <w:p w:rsidR="004C5C00" w:rsidRPr="004C5C00" w:rsidRDefault="004C5C00" w:rsidP="004C5C00">
      <w:pPr>
        <w:numPr>
          <w:ilvl w:val="0"/>
          <w:numId w:val="13"/>
        </w:num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na strani občine: Olga Kaliada, višja svetovalka za gospodarske dejavnosti,</w:t>
      </w:r>
    </w:p>
    <w:p w:rsidR="004C5C00" w:rsidRPr="004C5C00" w:rsidRDefault="004C5C00" w:rsidP="004C5C00">
      <w:pPr>
        <w:numPr>
          <w:ilvl w:val="0"/>
          <w:numId w:val="13"/>
        </w:num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na strani izvajalca: __________________.</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numPr>
          <w:ilvl w:val="0"/>
          <w:numId w:val="2"/>
        </w:numPr>
        <w:spacing w:after="0" w:line="240" w:lineRule="auto"/>
        <w:jc w:val="center"/>
        <w:rPr>
          <w:rFonts w:ascii="Times New Roman" w:eastAsia="Times New Roman" w:hAnsi="Times New Roman" w:cs="Times New Roman"/>
          <w:b/>
          <w:lang w:eastAsia="sl-SI"/>
        </w:rPr>
      </w:pPr>
      <w:r w:rsidRPr="004C5C00">
        <w:rPr>
          <w:rFonts w:ascii="Times New Roman" w:eastAsia="Times New Roman" w:hAnsi="Times New Roman" w:cs="Times New Roman"/>
          <w:b/>
          <w:lang w:eastAsia="sl-SI"/>
        </w:rPr>
        <w:t>člen</w:t>
      </w: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Vse spremembe in dopolnitve te pogodbe se dogovorijo pisno, v obliki aneksa k tej pogodbi. </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numPr>
          <w:ilvl w:val="0"/>
          <w:numId w:val="2"/>
        </w:numPr>
        <w:spacing w:after="0" w:line="240" w:lineRule="auto"/>
        <w:jc w:val="center"/>
        <w:rPr>
          <w:rFonts w:ascii="Times New Roman" w:eastAsia="Times New Roman" w:hAnsi="Times New Roman" w:cs="Times New Roman"/>
          <w:b/>
          <w:lang w:eastAsia="sl-SI"/>
        </w:rPr>
      </w:pPr>
      <w:r w:rsidRPr="004C5C00">
        <w:rPr>
          <w:rFonts w:ascii="Times New Roman" w:eastAsia="Times New Roman" w:hAnsi="Times New Roman" w:cs="Times New Roman"/>
          <w:b/>
          <w:lang w:eastAsia="sl-SI"/>
        </w:rPr>
        <w:t>člen</w:t>
      </w: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Morebitne spore bosta pogodbeni stranki reševali sporazumno. V primeru, da sporazumna rešitev spora ne bo možna, bo o sporu odločilo pristojno sodišče v Kopru.</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numPr>
          <w:ilvl w:val="0"/>
          <w:numId w:val="2"/>
        </w:numPr>
        <w:spacing w:after="0" w:line="240" w:lineRule="auto"/>
        <w:jc w:val="center"/>
        <w:rPr>
          <w:rFonts w:ascii="Times New Roman" w:eastAsia="Times New Roman" w:hAnsi="Times New Roman" w:cs="Times New Roman"/>
          <w:b/>
          <w:lang w:eastAsia="sl-SI"/>
        </w:rPr>
      </w:pPr>
      <w:r w:rsidRPr="004C5C00">
        <w:rPr>
          <w:rFonts w:ascii="Times New Roman" w:eastAsia="Times New Roman" w:hAnsi="Times New Roman" w:cs="Times New Roman"/>
          <w:b/>
          <w:lang w:eastAsia="sl-SI"/>
        </w:rPr>
        <w:t>člen</w:t>
      </w: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Ta pogodba je sklenjena in začne veljati z dnem, ko jo podpišeta obe pogodbeni stranki in je sestavljena v treh enakih izvodih, od katerih prejme občina dva izvode, prejemnik sredstev pa en izvod.</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    </w:t>
      </w: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Številka:                                                                                 Številka:</w:t>
      </w: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Datum:                                                                                    Datum:</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OBČINA IZOLA                                                                   PREJEMNIK SREDSTEV </w:t>
      </w: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        Župan</w:t>
      </w: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Milan BOGATIČ                                                                    _______________________________</w:t>
      </w:r>
    </w:p>
    <w:p w:rsidR="004C5C00" w:rsidRPr="004C5C00" w:rsidRDefault="004C5C00" w:rsidP="004C5C00">
      <w:pPr>
        <w:spacing w:after="0" w:line="240" w:lineRule="auto"/>
        <w:jc w:val="both"/>
        <w:rPr>
          <w:rFonts w:ascii="Times New Roman" w:eastAsia="Times New Roman" w:hAnsi="Times New Roman" w:cs="Times New Roman"/>
          <w:lang w:eastAsia="sl-SI"/>
        </w:rPr>
      </w:pPr>
      <w:r w:rsidRPr="004C5C00">
        <w:rPr>
          <w:rFonts w:ascii="Times New Roman" w:eastAsia="Times New Roman" w:hAnsi="Times New Roman" w:cs="Times New Roman"/>
          <w:lang w:eastAsia="sl-SI"/>
        </w:rPr>
        <w:t xml:space="preserve">                                                                                               (ime in priimek ter podpis)</w:t>
      </w: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lang w:eastAsia="sl-SI"/>
        </w:rPr>
      </w:pPr>
    </w:p>
    <w:p w:rsidR="004C5C00" w:rsidRPr="004C5C00" w:rsidRDefault="004C5C00" w:rsidP="004C5C00">
      <w:pPr>
        <w:spacing w:after="0" w:line="240" w:lineRule="auto"/>
        <w:jc w:val="both"/>
        <w:rPr>
          <w:rFonts w:ascii="Times New Roman" w:eastAsia="Times New Roman" w:hAnsi="Times New Roman" w:cs="Times New Roman"/>
          <w:sz w:val="20"/>
          <w:szCs w:val="20"/>
          <w:lang w:eastAsia="sl-SI"/>
        </w:rPr>
      </w:pPr>
      <w:r w:rsidRPr="004C5C00">
        <w:rPr>
          <w:rFonts w:ascii="Times New Roman" w:eastAsia="Times New Roman" w:hAnsi="Times New Roman" w:cs="Times New Roman"/>
          <w:sz w:val="20"/>
          <w:szCs w:val="20"/>
          <w:lang w:eastAsia="sl-SI"/>
        </w:rPr>
        <w:t>Pripravila:</w:t>
      </w:r>
    </w:p>
    <w:p w:rsidR="004C5C00" w:rsidRPr="004C5C00" w:rsidRDefault="004C5C00" w:rsidP="004C5C00">
      <w:pPr>
        <w:spacing w:after="0" w:line="240" w:lineRule="auto"/>
        <w:jc w:val="both"/>
        <w:rPr>
          <w:rFonts w:ascii="Times New Roman" w:eastAsia="Times New Roman" w:hAnsi="Times New Roman" w:cs="Times New Roman"/>
          <w:sz w:val="20"/>
          <w:szCs w:val="20"/>
          <w:lang w:eastAsia="sl-SI"/>
        </w:rPr>
      </w:pPr>
      <w:r w:rsidRPr="004C5C00">
        <w:rPr>
          <w:rFonts w:ascii="Times New Roman" w:eastAsia="Times New Roman" w:hAnsi="Times New Roman" w:cs="Times New Roman"/>
          <w:sz w:val="20"/>
          <w:szCs w:val="20"/>
          <w:lang w:eastAsia="sl-SI"/>
        </w:rPr>
        <w:t xml:space="preserve">Olga Kaliada, </w:t>
      </w:r>
    </w:p>
    <w:p w:rsidR="004C5C00" w:rsidRPr="004C5C00" w:rsidRDefault="004C5C00" w:rsidP="004C5C00">
      <w:pPr>
        <w:spacing w:after="0" w:line="240" w:lineRule="auto"/>
        <w:jc w:val="both"/>
        <w:rPr>
          <w:rFonts w:ascii="Times New Roman" w:eastAsia="Times New Roman" w:hAnsi="Times New Roman" w:cs="Times New Roman"/>
          <w:sz w:val="20"/>
          <w:szCs w:val="20"/>
          <w:lang w:eastAsia="sl-SI"/>
        </w:rPr>
      </w:pPr>
      <w:r w:rsidRPr="004C5C00">
        <w:rPr>
          <w:rFonts w:ascii="Times New Roman" w:eastAsia="Times New Roman" w:hAnsi="Times New Roman" w:cs="Times New Roman"/>
          <w:sz w:val="20"/>
          <w:szCs w:val="20"/>
          <w:lang w:eastAsia="sl-SI"/>
        </w:rPr>
        <w:t>višja svetovalka za gospodarske dejavnosti</w:t>
      </w:r>
    </w:p>
    <w:p w:rsidR="007D7F0F" w:rsidRDefault="007D7F0F"/>
    <w:sectPr w:rsidR="007D7F0F" w:rsidSect="006A5BC0">
      <w:headerReference w:type="default" r:id="rId7"/>
      <w:footerReference w:type="default" r:id="rId8"/>
      <w:headerReference w:type="first" r:id="rId9"/>
      <w:pgSz w:w="11907" w:h="16840" w:code="9"/>
      <w:pgMar w:top="1134" w:right="1418" w:bottom="1134" w:left="1418" w:header="851" w:footer="283"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C5C00" w:rsidRDefault="004C5C00" w:rsidP="004C5C00">
      <w:pPr>
        <w:spacing w:after="0" w:line="240" w:lineRule="auto"/>
      </w:pPr>
      <w:r>
        <w:separator/>
      </w:r>
    </w:p>
  </w:endnote>
  <w:endnote w:type="continuationSeparator" w:id="0">
    <w:p w:rsidR="004C5C00" w:rsidRDefault="004C5C00" w:rsidP="004C5C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77018846"/>
      <w:docPartObj>
        <w:docPartGallery w:val="Page Numbers (Bottom of Page)"/>
        <w:docPartUnique/>
      </w:docPartObj>
    </w:sdtPr>
    <w:sdtEndPr/>
    <w:sdtContent>
      <w:sdt>
        <w:sdtPr>
          <w:id w:val="1728636285"/>
          <w:docPartObj>
            <w:docPartGallery w:val="Page Numbers (Top of Page)"/>
            <w:docPartUnique/>
          </w:docPartObj>
        </w:sdtPr>
        <w:sdtEndPr/>
        <w:sdtContent>
          <w:p w:rsidR="0077223B" w:rsidRDefault="004C5C00">
            <w:pPr>
              <w:pStyle w:val="Noga"/>
              <w:jc w:val="center"/>
            </w:pPr>
            <w:r>
              <w:t xml:space="preserve">Stran </w:t>
            </w:r>
            <w:r>
              <w:rPr>
                <w:b/>
                <w:bCs/>
                <w:sz w:val="24"/>
                <w:szCs w:val="24"/>
              </w:rPr>
              <w:fldChar w:fldCharType="begin"/>
            </w:r>
            <w:r>
              <w:rPr>
                <w:b/>
                <w:bCs/>
              </w:rPr>
              <w:instrText>PAGE</w:instrText>
            </w:r>
            <w:r>
              <w:rPr>
                <w:b/>
                <w:bCs/>
                <w:sz w:val="24"/>
                <w:szCs w:val="24"/>
              </w:rPr>
              <w:fldChar w:fldCharType="separate"/>
            </w:r>
            <w:r w:rsidR="004639FA">
              <w:rPr>
                <w:b/>
                <w:bCs/>
                <w:noProof/>
              </w:rPr>
              <w:t>12</w:t>
            </w:r>
            <w:r>
              <w:rPr>
                <w:b/>
                <w:bCs/>
                <w:sz w:val="24"/>
                <w:szCs w:val="24"/>
              </w:rPr>
              <w:fldChar w:fldCharType="end"/>
            </w:r>
            <w:r>
              <w:t xml:space="preserve"> od </w:t>
            </w:r>
            <w:r>
              <w:rPr>
                <w:b/>
                <w:bCs/>
                <w:sz w:val="24"/>
                <w:szCs w:val="24"/>
              </w:rPr>
              <w:fldChar w:fldCharType="begin"/>
            </w:r>
            <w:r>
              <w:rPr>
                <w:b/>
                <w:bCs/>
              </w:rPr>
              <w:instrText>NUMPAGES</w:instrText>
            </w:r>
            <w:r>
              <w:rPr>
                <w:b/>
                <w:bCs/>
                <w:sz w:val="24"/>
                <w:szCs w:val="24"/>
              </w:rPr>
              <w:fldChar w:fldCharType="separate"/>
            </w:r>
            <w:r w:rsidR="004639FA">
              <w:rPr>
                <w:b/>
                <w:bCs/>
                <w:noProof/>
              </w:rPr>
              <w:t>12</w:t>
            </w:r>
            <w:r>
              <w:rPr>
                <w:b/>
                <w:bCs/>
                <w:sz w:val="24"/>
                <w:szCs w:val="24"/>
              </w:rPr>
              <w:fldChar w:fldCharType="end"/>
            </w:r>
          </w:p>
        </w:sdtContent>
      </w:sdt>
    </w:sdtContent>
  </w:sdt>
  <w:p w:rsidR="0077223B" w:rsidRDefault="004639FA">
    <w:pPr>
      <w:pStyle w:val="Nog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C5C00" w:rsidRDefault="004C5C00" w:rsidP="004C5C00">
      <w:pPr>
        <w:spacing w:after="0" w:line="240" w:lineRule="auto"/>
      </w:pPr>
      <w:r>
        <w:separator/>
      </w:r>
    </w:p>
  </w:footnote>
  <w:footnote w:type="continuationSeparator" w:id="0">
    <w:p w:rsidR="004C5C00" w:rsidRDefault="004C5C00" w:rsidP="004C5C0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7223B" w:rsidRDefault="004C5C00" w:rsidP="004C5C00">
    <w:pPr>
      <w:autoSpaceDE w:val="0"/>
      <w:autoSpaceDN w:val="0"/>
      <w:adjustRightInd w:val="0"/>
      <w:spacing w:after="0"/>
      <w:jc w:val="center"/>
      <w:rPr>
        <w:b/>
        <w:bCs/>
        <w:sz w:val="18"/>
        <w:szCs w:val="18"/>
      </w:rPr>
    </w:pPr>
    <w:r>
      <w:rPr>
        <w:b/>
        <w:bCs/>
        <w:sz w:val="18"/>
        <w:szCs w:val="18"/>
      </w:rPr>
      <w:t xml:space="preserve">JAVNI  RAZPIS </w:t>
    </w:r>
    <w:r w:rsidRPr="00673E2B">
      <w:rPr>
        <w:b/>
        <w:bCs/>
        <w:sz w:val="18"/>
        <w:szCs w:val="18"/>
      </w:rPr>
      <w:t>za dodelitev proračunskih sredstev za po</w:t>
    </w:r>
    <w:r>
      <w:rPr>
        <w:b/>
        <w:bCs/>
        <w:sz w:val="18"/>
        <w:szCs w:val="18"/>
      </w:rPr>
      <w:t>speševanje razvoja podjetništva</w:t>
    </w:r>
  </w:p>
  <w:p w:rsidR="0077223B" w:rsidRDefault="004C5C00" w:rsidP="004C5C00">
    <w:pPr>
      <w:autoSpaceDE w:val="0"/>
      <w:autoSpaceDN w:val="0"/>
      <w:adjustRightInd w:val="0"/>
      <w:spacing w:after="0"/>
      <w:jc w:val="center"/>
      <w:rPr>
        <w:b/>
        <w:bCs/>
        <w:sz w:val="18"/>
        <w:szCs w:val="18"/>
      </w:rPr>
    </w:pPr>
    <w:r>
      <w:rPr>
        <w:b/>
        <w:bCs/>
        <w:sz w:val="18"/>
        <w:szCs w:val="18"/>
      </w:rPr>
      <w:t>v občini Izola za leto 2024</w:t>
    </w:r>
    <w:r w:rsidRPr="00673E2B">
      <w:rPr>
        <w:b/>
        <w:bCs/>
        <w:sz w:val="18"/>
        <w:szCs w:val="18"/>
      </w:rPr>
      <w:t xml:space="preserve"> (pomoč po pravilu »de </w:t>
    </w:r>
    <w:proofErr w:type="spellStart"/>
    <w:r w:rsidRPr="00673E2B">
      <w:rPr>
        <w:b/>
        <w:bCs/>
        <w:sz w:val="18"/>
        <w:szCs w:val="18"/>
      </w:rPr>
      <w:t>minimis</w:t>
    </w:r>
    <w:proofErr w:type="spellEnd"/>
    <w:r w:rsidRPr="00673E2B">
      <w:rPr>
        <w:b/>
        <w:bCs/>
        <w:sz w:val="18"/>
        <w:szCs w:val="18"/>
      </w:rPr>
      <w:t>«)</w:t>
    </w:r>
  </w:p>
  <w:p w:rsidR="0077223B" w:rsidRPr="00834216" w:rsidRDefault="004639FA" w:rsidP="00834216">
    <w:pPr>
      <w:autoSpaceDE w:val="0"/>
      <w:autoSpaceDN w:val="0"/>
      <w:adjustRightInd w:val="0"/>
      <w:jc w:val="center"/>
      <w:rPr>
        <w:b/>
        <w:bCs/>
        <w:sz w:val="18"/>
        <w:szCs w:val="18"/>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7223B" w:rsidRPr="00673E2B" w:rsidRDefault="004C5C00" w:rsidP="00834216">
    <w:pPr>
      <w:autoSpaceDE w:val="0"/>
      <w:autoSpaceDN w:val="0"/>
      <w:adjustRightInd w:val="0"/>
      <w:jc w:val="center"/>
      <w:rPr>
        <w:b/>
        <w:bCs/>
        <w:sz w:val="18"/>
        <w:szCs w:val="18"/>
      </w:rPr>
    </w:pPr>
    <w:r w:rsidRPr="00673E2B">
      <w:rPr>
        <w:b/>
        <w:bCs/>
        <w:sz w:val="18"/>
        <w:szCs w:val="18"/>
      </w:rPr>
      <w:t>JAVNI  RAZPIS</w:t>
    </w:r>
  </w:p>
  <w:p w:rsidR="0077223B" w:rsidRPr="00673E2B" w:rsidRDefault="004C5C00" w:rsidP="00834216">
    <w:pPr>
      <w:autoSpaceDE w:val="0"/>
      <w:autoSpaceDN w:val="0"/>
      <w:adjustRightInd w:val="0"/>
      <w:jc w:val="center"/>
      <w:rPr>
        <w:b/>
        <w:bCs/>
        <w:sz w:val="18"/>
        <w:szCs w:val="18"/>
      </w:rPr>
    </w:pPr>
    <w:r w:rsidRPr="00673E2B">
      <w:rPr>
        <w:b/>
        <w:bCs/>
        <w:sz w:val="18"/>
        <w:szCs w:val="18"/>
      </w:rPr>
      <w:t>za dodelitev sredstev proračunskih sredstev za pospeševanje razvoja podjetništva</w:t>
    </w:r>
  </w:p>
  <w:p w:rsidR="0077223B" w:rsidRPr="00834216" w:rsidRDefault="004C5C00" w:rsidP="00834216">
    <w:pPr>
      <w:autoSpaceDE w:val="0"/>
      <w:autoSpaceDN w:val="0"/>
      <w:adjustRightInd w:val="0"/>
      <w:jc w:val="center"/>
      <w:rPr>
        <w:b/>
        <w:bCs/>
        <w:sz w:val="18"/>
        <w:szCs w:val="18"/>
      </w:rPr>
    </w:pPr>
    <w:r w:rsidRPr="00673E2B">
      <w:rPr>
        <w:b/>
        <w:bCs/>
        <w:sz w:val="18"/>
        <w:szCs w:val="18"/>
      </w:rPr>
      <w:t xml:space="preserve">v občini Izola za leto 2020 (pomoč po pravilu »de </w:t>
    </w:r>
    <w:proofErr w:type="spellStart"/>
    <w:r w:rsidRPr="00673E2B">
      <w:rPr>
        <w:b/>
        <w:bCs/>
        <w:sz w:val="18"/>
        <w:szCs w:val="18"/>
      </w:rPr>
      <w:t>minimis</w:t>
    </w:r>
    <w:proofErr w:type="spellEnd"/>
    <w:r w:rsidRPr="00673E2B">
      <w:rPr>
        <w:b/>
        <w:bCs/>
        <w:sz w:val="18"/>
        <w:szCs w:val="18"/>
      </w:rPr>
      <w:t>«)</w:t>
    </w:r>
  </w:p>
  <w:p w:rsidR="0077223B" w:rsidRDefault="004639FA">
    <w:pPr>
      <w:pStyle w:val="Glav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FFFFFFF"/>
    <w:lvl w:ilvl="0">
      <w:numFmt w:val="decimal"/>
      <w:lvlText w:val="*"/>
      <w:lvlJc w:val="left"/>
      <w:pPr>
        <w:ind w:left="0" w:firstLine="0"/>
      </w:pPr>
    </w:lvl>
  </w:abstractNum>
  <w:abstractNum w:abstractNumId="1" w15:restartNumberingAfterBreak="0">
    <w:nsid w:val="07917939"/>
    <w:multiLevelType w:val="hybridMultilevel"/>
    <w:tmpl w:val="3E20A420"/>
    <w:lvl w:ilvl="0" w:tplc="363C0076">
      <w:start w:val="1"/>
      <w:numFmt w:val="decimal"/>
      <w:lvlText w:val="%1."/>
      <w:lvlJc w:val="left"/>
      <w:pPr>
        <w:tabs>
          <w:tab w:val="num" w:pos="720"/>
        </w:tabs>
        <w:ind w:left="720" w:hanging="360"/>
      </w:pPr>
      <w:rPr>
        <w:b w:val="0"/>
        <w:sz w:val="24"/>
      </w:rPr>
    </w:lvl>
    <w:lvl w:ilvl="1" w:tplc="04240003">
      <w:start w:val="1"/>
      <w:numFmt w:val="bullet"/>
      <w:lvlText w:val="o"/>
      <w:lvlJc w:val="left"/>
      <w:pPr>
        <w:tabs>
          <w:tab w:val="num" w:pos="1440"/>
        </w:tabs>
        <w:ind w:left="1440" w:hanging="360"/>
      </w:pPr>
      <w:rPr>
        <w:rFonts w:ascii="Courier New" w:hAnsi="Courier New" w:cs="Courier New" w:hint="default"/>
      </w:rPr>
    </w:lvl>
    <w:lvl w:ilvl="2" w:tplc="04240005">
      <w:start w:val="1"/>
      <w:numFmt w:val="bullet"/>
      <w:lvlText w:val=""/>
      <w:lvlJc w:val="left"/>
      <w:pPr>
        <w:tabs>
          <w:tab w:val="num" w:pos="2160"/>
        </w:tabs>
        <w:ind w:left="2160" w:hanging="360"/>
      </w:pPr>
      <w:rPr>
        <w:rFonts w:ascii="Wingdings" w:hAnsi="Wingdings" w:hint="default"/>
      </w:rPr>
    </w:lvl>
    <w:lvl w:ilvl="3" w:tplc="04240001">
      <w:start w:val="1"/>
      <w:numFmt w:val="bullet"/>
      <w:lvlText w:val=""/>
      <w:lvlJc w:val="left"/>
      <w:pPr>
        <w:tabs>
          <w:tab w:val="num" w:pos="2880"/>
        </w:tabs>
        <w:ind w:left="2880" w:hanging="360"/>
      </w:pPr>
      <w:rPr>
        <w:rFonts w:ascii="Symbol" w:hAnsi="Symbol" w:hint="default"/>
      </w:rPr>
    </w:lvl>
    <w:lvl w:ilvl="4" w:tplc="04240003">
      <w:start w:val="1"/>
      <w:numFmt w:val="bullet"/>
      <w:lvlText w:val="o"/>
      <w:lvlJc w:val="left"/>
      <w:pPr>
        <w:tabs>
          <w:tab w:val="num" w:pos="3600"/>
        </w:tabs>
        <w:ind w:left="3600" w:hanging="360"/>
      </w:pPr>
      <w:rPr>
        <w:rFonts w:ascii="Courier New" w:hAnsi="Courier New" w:cs="Courier New" w:hint="default"/>
      </w:rPr>
    </w:lvl>
    <w:lvl w:ilvl="5" w:tplc="04240005">
      <w:start w:val="1"/>
      <w:numFmt w:val="bullet"/>
      <w:lvlText w:val=""/>
      <w:lvlJc w:val="left"/>
      <w:pPr>
        <w:tabs>
          <w:tab w:val="num" w:pos="4320"/>
        </w:tabs>
        <w:ind w:left="4320" w:hanging="360"/>
      </w:pPr>
      <w:rPr>
        <w:rFonts w:ascii="Wingdings" w:hAnsi="Wingdings" w:hint="default"/>
      </w:rPr>
    </w:lvl>
    <w:lvl w:ilvl="6" w:tplc="04240001">
      <w:start w:val="1"/>
      <w:numFmt w:val="bullet"/>
      <w:lvlText w:val=""/>
      <w:lvlJc w:val="left"/>
      <w:pPr>
        <w:tabs>
          <w:tab w:val="num" w:pos="5040"/>
        </w:tabs>
        <w:ind w:left="5040" w:hanging="360"/>
      </w:pPr>
      <w:rPr>
        <w:rFonts w:ascii="Symbol" w:hAnsi="Symbol" w:hint="default"/>
      </w:rPr>
    </w:lvl>
    <w:lvl w:ilvl="7" w:tplc="04240003">
      <w:start w:val="1"/>
      <w:numFmt w:val="bullet"/>
      <w:lvlText w:val="o"/>
      <w:lvlJc w:val="left"/>
      <w:pPr>
        <w:tabs>
          <w:tab w:val="num" w:pos="5760"/>
        </w:tabs>
        <w:ind w:left="5760" w:hanging="360"/>
      </w:pPr>
      <w:rPr>
        <w:rFonts w:ascii="Courier New" w:hAnsi="Courier New" w:cs="Courier New" w:hint="default"/>
      </w:rPr>
    </w:lvl>
    <w:lvl w:ilvl="8" w:tplc="0424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36C40B3"/>
    <w:multiLevelType w:val="hybridMultilevel"/>
    <w:tmpl w:val="A2ECE064"/>
    <w:lvl w:ilvl="0" w:tplc="169001D6">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BCC1C6D"/>
    <w:multiLevelType w:val="hybridMultilevel"/>
    <w:tmpl w:val="841CB8FC"/>
    <w:lvl w:ilvl="0" w:tplc="169001D6">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BDB6463"/>
    <w:multiLevelType w:val="hybridMultilevel"/>
    <w:tmpl w:val="9970DE84"/>
    <w:lvl w:ilvl="0" w:tplc="169001D6">
      <w:start w:val="1"/>
      <w:numFmt w:val="bullet"/>
      <w:lvlText w:val=""/>
      <w:lvlJc w:val="left"/>
      <w:pPr>
        <w:ind w:left="720" w:hanging="360"/>
      </w:pPr>
      <w:rPr>
        <w:rFonts w:ascii="Symbol" w:hAnsi="Symbol" w:hint="default"/>
      </w:rPr>
    </w:lvl>
    <w:lvl w:ilvl="1" w:tplc="0568E220">
      <w:numFmt w:val="bullet"/>
      <w:lvlText w:val="-"/>
      <w:lvlJc w:val="left"/>
      <w:pPr>
        <w:ind w:left="1440" w:hanging="360"/>
      </w:pPr>
      <w:rPr>
        <w:rFonts w:ascii="Times New Roman" w:eastAsia="Times New Roman" w:hAnsi="Times New Roman" w:cs="Times New Roman"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270778F0"/>
    <w:multiLevelType w:val="hybridMultilevel"/>
    <w:tmpl w:val="3EA25EA8"/>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6" w15:restartNumberingAfterBreak="0">
    <w:nsid w:val="2B087A1D"/>
    <w:multiLevelType w:val="hybridMultilevel"/>
    <w:tmpl w:val="DE4A636E"/>
    <w:lvl w:ilvl="0" w:tplc="169001D6">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7" w15:restartNumberingAfterBreak="0">
    <w:nsid w:val="40C912F0"/>
    <w:multiLevelType w:val="hybridMultilevel"/>
    <w:tmpl w:val="34A63D6A"/>
    <w:lvl w:ilvl="0" w:tplc="04240013">
      <w:start w:val="1"/>
      <w:numFmt w:val="upperRoman"/>
      <w:lvlText w:val="%1."/>
      <w:lvlJc w:val="righ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8" w15:restartNumberingAfterBreak="0">
    <w:nsid w:val="4D5B5E51"/>
    <w:multiLevelType w:val="hybridMultilevel"/>
    <w:tmpl w:val="148A4C7A"/>
    <w:lvl w:ilvl="0" w:tplc="169001D6">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DAC0F70"/>
    <w:multiLevelType w:val="hybridMultilevel"/>
    <w:tmpl w:val="DE6C99CE"/>
    <w:lvl w:ilvl="0" w:tplc="04240001">
      <w:start w:val="1"/>
      <w:numFmt w:val="bullet"/>
      <w:lvlText w:val=""/>
      <w:lvlJc w:val="left"/>
      <w:pPr>
        <w:ind w:left="1680" w:hanging="360"/>
      </w:pPr>
      <w:rPr>
        <w:rFonts w:ascii="Symbol" w:hAnsi="Symbol" w:hint="default"/>
      </w:rPr>
    </w:lvl>
    <w:lvl w:ilvl="1" w:tplc="04240003">
      <w:start w:val="1"/>
      <w:numFmt w:val="bullet"/>
      <w:lvlText w:val="o"/>
      <w:lvlJc w:val="left"/>
      <w:pPr>
        <w:ind w:left="2400" w:hanging="360"/>
      </w:pPr>
      <w:rPr>
        <w:rFonts w:ascii="Courier New" w:hAnsi="Courier New" w:cs="Courier New" w:hint="default"/>
      </w:rPr>
    </w:lvl>
    <w:lvl w:ilvl="2" w:tplc="04240005">
      <w:start w:val="1"/>
      <w:numFmt w:val="bullet"/>
      <w:lvlText w:val=""/>
      <w:lvlJc w:val="left"/>
      <w:pPr>
        <w:ind w:left="3120" w:hanging="360"/>
      </w:pPr>
      <w:rPr>
        <w:rFonts w:ascii="Wingdings" w:hAnsi="Wingdings" w:hint="default"/>
      </w:rPr>
    </w:lvl>
    <w:lvl w:ilvl="3" w:tplc="04240001">
      <w:start w:val="1"/>
      <w:numFmt w:val="bullet"/>
      <w:lvlText w:val=""/>
      <w:lvlJc w:val="left"/>
      <w:pPr>
        <w:ind w:left="3840" w:hanging="360"/>
      </w:pPr>
      <w:rPr>
        <w:rFonts w:ascii="Symbol" w:hAnsi="Symbol" w:hint="default"/>
      </w:rPr>
    </w:lvl>
    <w:lvl w:ilvl="4" w:tplc="04240003">
      <w:start w:val="1"/>
      <w:numFmt w:val="bullet"/>
      <w:lvlText w:val="o"/>
      <w:lvlJc w:val="left"/>
      <w:pPr>
        <w:ind w:left="4560" w:hanging="360"/>
      </w:pPr>
      <w:rPr>
        <w:rFonts w:ascii="Courier New" w:hAnsi="Courier New" w:cs="Courier New" w:hint="default"/>
      </w:rPr>
    </w:lvl>
    <w:lvl w:ilvl="5" w:tplc="04240005">
      <w:start w:val="1"/>
      <w:numFmt w:val="bullet"/>
      <w:lvlText w:val=""/>
      <w:lvlJc w:val="left"/>
      <w:pPr>
        <w:ind w:left="5280" w:hanging="360"/>
      </w:pPr>
      <w:rPr>
        <w:rFonts w:ascii="Wingdings" w:hAnsi="Wingdings" w:hint="default"/>
      </w:rPr>
    </w:lvl>
    <w:lvl w:ilvl="6" w:tplc="04240001">
      <w:start w:val="1"/>
      <w:numFmt w:val="bullet"/>
      <w:lvlText w:val=""/>
      <w:lvlJc w:val="left"/>
      <w:pPr>
        <w:ind w:left="6000" w:hanging="360"/>
      </w:pPr>
      <w:rPr>
        <w:rFonts w:ascii="Symbol" w:hAnsi="Symbol" w:hint="default"/>
      </w:rPr>
    </w:lvl>
    <w:lvl w:ilvl="7" w:tplc="04240003">
      <w:start w:val="1"/>
      <w:numFmt w:val="bullet"/>
      <w:lvlText w:val="o"/>
      <w:lvlJc w:val="left"/>
      <w:pPr>
        <w:ind w:left="6720" w:hanging="360"/>
      </w:pPr>
      <w:rPr>
        <w:rFonts w:ascii="Courier New" w:hAnsi="Courier New" w:cs="Courier New" w:hint="default"/>
      </w:rPr>
    </w:lvl>
    <w:lvl w:ilvl="8" w:tplc="04240005">
      <w:start w:val="1"/>
      <w:numFmt w:val="bullet"/>
      <w:lvlText w:val=""/>
      <w:lvlJc w:val="left"/>
      <w:pPr>
        <w:ind w:left="7440" w:hanging="360"/>
      </w:pPr>
      <w:rPr>
        <w:rFonts w:ascii="Wingdings" w:hAnsi="Wingdings" w:hint="default"/>
      </w:rPr>
    </w:lvl>
  </w:abstractNum>
  <w:abstractNum w:abstractNumId="10" w15:restartNumberingAfterBreak="0">
    <w:nsid w:val="550B6190"/>
    <w:multiLevelType w:val="hybridMultilevel"/>
    <w:tmpl w:val="03621926"/>
    <w:lvl w:ilvl="0" w:tplc="58BC7AF2">
      <w:start w:val="18"/>
      <w:numFmt w:val="bullet"/>
      <w:lvlText w:val=""/>
      <w:lvlJc w:val="left"/>
      <w:pPr>
        <w:ind w:left="360" w:hanging="360"/>
      </w:pPr>
      <w:rPr>
        <w:rFonts w:ascii="Symbol" w:eastAsia="Times New Roman" w:hAnsi="Symbol" w:cs="Times New Roman"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1" w15:restartNumberingAfterBreak="0">
    <w:nsid w:val="560E0F60"/>
    <w:multiLevelType w:val="hybridMultilevel"/>
    <w:tmpl w:val="031C9580"/>
    <w:lvl w:ilvl="0" w:tplc="169001D6">
      <w:start w:val="1"/>
      <w:numFmt w:val="bullet"/>
      <w:lvlText w:val=""/>
      <w:lvlJc w:val="left"/>
      <w:pPr>
        <w:ind w:left="960" w:hanging="360"/>
      </w:pPr>
      <w:rPr>
        <w:rFonts w:ascii="Symbol" w:hAnsi="Symbol" w:hint="default"/>
      </w:rPr>
    </w:lvl>
    <w:lvl w:ilvl="1" w:tplc="04240003">
      <w:start w:val="1"/>
      <w:numFmt w:val="bullet"/>
      <w:lvlText w:val="o"/>
      <w:lvlJc w:val="left"/>
      <w:pPr>
        <w:ind w:left="1680" w:hanging="360"/>
      </w:pPr>
      <w:rPr>
        <w:rFonts w:ascii="Courier New" w:hAnsi="Courier New" w:cs="Courier New" w:hint="default"/>
      </w:rPr>
    </w:lvl>
    <w:lvl w:ilvl="2" w:tplc="04240005">
      <w:start w:val="1"/>
      <w:numFmt w:val="bullet"/>
      <w:lvlText w:val=""/>
      <w:lvlJc w:val="left"/>
      <w:pPr>
        <w:ind w:left="2400" w:hanging="360"/>
      </w:pPr>
      <w:rPr>
        <w:rFonts w:ascii="Wingdings" w:hAnsi="Wingdings" w:hint="default"/>
      </w:rPr>
    </w:lvl>
    <w:lvl w:ilvl="3" w:tplc="04240001">
      <w:start w:val="1"/>
      <w:numFmt w:val="bullet"/>
      <w:lvlText w:val=""/>
      <w:lvlJc w:val="left"/>
      <w:pPr>
        <w:ind w:left="3120" w:hanging="360"/>
      </w:pPr>
      <w:rPr>
        <w:rFonts w:ascii="Symbol" w:hAnsi="Symbol" w:hint="default"/>
      </w:rPr>
    </w:lvl>
    <w:lvl w:ilvl="4" w:tplc="04240003">
      <w:start w:val="1"/>
      <w:numFmt w:val="bullet"/>
      <w:lvlText w:val="o"/>
      <w:lvlJc w:val="left"/>
      <w:pPr>
        <w:ind w:left="3840" w:hanging="360"/>
      </w:pPr>
      <w:rPr>
        <w:rFonts w:ascii="Courier New" w:hAnsi="Courier New" w:cs="Courier New" w:hint="default"/>
      </w:rPr>
    </w:lvl>
    <w:lvl w:ilvl="5" w:tplc="04240005">
      <w:start w:val="1"/>
      <w:numFmt w:val="bullet"/>
      <w:lvlText w:val=""/>
      <w:lvlJc w:val="left"/>
      <w:pPr>
        <w:ind w:left="4560" w:hanging="360"/>
      </w:pPr>
      <w:rPr>
        <w:rFonts w:ascii="Wingdings" w:hAnsi="Wingdings" w:hint="default"/>
      </w:rPr>
    </w:lvl>
    <w:lvl w:ilvl="6" w:tplc="04240001">
      <w:start w:val="1"/>
      <w:numFmt w:val="bullet"/>
      <w:lvlText w:val=""/>
      <w:lvlJc w:val="left"/>
      <w:pPr>
        <w:ind w:left="5280" w:hanging="360"/>
      </w:pPr>
      <w:rPr>
        <w:rFonts w:ascii="Symbol" w:hAnsi="Symbol" w:hint="default"/>
      </w:rPr>
    </w:lvl>
    <w:lvl w:ilvl="7" w:tplc="04240003">
      <w:start w:val="1"/>
      <w:numFmt w:val="bullet"/>
      <w:lvlText w:val="o"/>
      <w:lvlJc w:val="left"/>
      <w:pPr>
        <w:ind w:left="6000" w:hanging="360"/>
      </w:pPr>
      <w:rPr>
        <w:rFonts w:ascii="Courier New" w:hAnsi="Courier New" w:cs="Courier New" w:hint="default"/>
      </w:rPr>
    </w:lvl>
    <w:lvl w:ilvl="8" w:tplc="04240005">
      <w:start w:val="1"/>
      <w:numFmt w:val="bullet"/>
      <w:lvlText w:val=""/>
      <w:lvlJc w:val="left"/>
      <w:pPr>
        <w:ind w:left="6720" w:hanging="360"/>
      </w:pPr>
      <w:rPr>
        <w:rFonts w:ascii="Wingdings" w:hAnsi="Wingdings" w:hint="default"/>
      </w:rPr>
    </w:lvl>
  </w:abstractNum>
  <w:abstractNum w:abstractNumId="12" w15:restartNumberingAfterBreak="0">
    <w:nsid w:val="6B7948B5"/>
    <w:multiLevelType w:val="hybridMultilevel"/>
    <w:tmpl w:val="EBAE38CC"/>
    <w:lvl w:ilvl="0" w:tplc="E0082B8E">
      <w:start w:val="1"/>
      <w:numFmt w:val="decimal"/>
      <w:lvlText w:val="%1."/>
      <w:lvlJc w:val="left"/>
      <w:pPr>
        <w:tabs>
          <w:tab w:val="num" w:pos="720"/>
        </w:tabs>
        <w:ind w:left="720" w:hanging="360"/>
      </w:pPr>
      <w:rPr>
        <w:rFonts w:hint="default"/>
      </w:rPr>
    </w:lvl>
    <w:lvl w:ilvl="1" w:tplc="04240003">
      <w:start w:val="1"/>
      <w:numFmt w:val="bullet"/>
      <w:lvlText w:val="o"/>
      <w:lvlJc w:val="left"/>
      <w:pPr>
        <w:tabs>
          <w:tab w:val="num" w:pos="1440"/>
        </w:tabs>
        <w:ind w:left="1440" w:hanging="360"/>
      </w:pPr>
      <w:rPr>
        <w:rFonts w:ascii="Courier New" w:hAnsi="Courier New" w:cs="Courier New" w:hint="default"/>
      </w:r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13" w15:restartNumberingAfterBreak="0">
    <w:nsid w:val="7C7D0989"/>
    <w:multiLevelType w:val="hybridMultilevel"/>
    <w:tmpl w:val="A184EE50"/>
    <w:lvl w:ilvl="0" w:tplc="363C0076">
      <w:start w:val="1"/>
      <w:numFmt w:val="decimal"/>
      <w:lvlText w:val="%1."/>
      <w:lvlJc w:val="left"/>
      <w:pPr>
        <w:ind w:left="720" w:hanging="360"/>
      </w:pPr>
      <w:rPr>
        <w:b w:val="0"/>
        <w:sz w:val="24"/>
      </w:r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num w:numId="1">
    <w:abstractNumId w:val="12"/>
  </w:num>
  <w:num w:numId="2">
    <w:abstractNumId w:val="5"/>
  </w:num>
  <w:num w:numId="3">
    <w:abstractNumId w:val="0"/>
    <w:lvlOverride w:ilvl="0">
      <w:lvl w:ilvl="0">
        <w:numFmt w:val="bullet"/>
        <w:lvlText w:val="–"/>
        <w:legacy w:legacy="1" w:legacySpace="0" w:legacyIndent="360"/>
        <w:lvlJc w:val="left"/>
        <w:pPr>
          <w:ind w:left="360" w:hanging="360"/>
        </w:pPr>
        <w:rPr>
          <w:rFonts w:ascii="Times New Roman" w:hAnsi="Times New Roman" w:hint="default"/>
        </w:rPr>
      </w:lvl>
    </w:lvlOverride>
  </w:num>
  <w:num w:numId="4">
    <w:abstractNumId w:val="13"/>
  </w:num>
  <w:num w:numId="5">
    <w:abstractNumId w:val="7"/>
  </w:num>
  <w:num w:numId="6">
    <w:abstractNumId w:val="1"/>
  </w:num>
  <w:num w:numId="7">
    <w:abstractNumId w:val="6"/>
  </w:num>
  <w:num w:numId="8">
    <w:abstractNumId w:val="2"/>
  </w:num>
  <w:num w:numId="9">
    <w:abstractNumId w:val="11"/>
  </w:num>
  <w:num w:numId="10">
    <w:abstractNumId w:val="9"/>
  </w:num>
  <w:num w:numId="11">
    <w:abstractNumId w:val="8"/>
  </w:num>
  <w:num w:numId="12">
    <w:abstractNumId w:val="3"/>
  </w:num>
  <w:num w:numId="13">
    <w:abstractNumId w:val="4"/>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5C00"/>
    <w:rsid w:val="004639FA"/>
    <w:rsid w:val="004C5C00"/>
    <w:rsid w:val="007D7F0F"/>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70FC60"/>
  <w15:chartTrackingRefBased/>
  <w15:docId w15:val="{3A05FF96-8476-4716-96B4-ADB8ED2F6C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uiPriority w:val="99"/>
    <w:unhideWhenUsed/>
    <w:rsid w:val="004C5C00"/>
    <w:pPr>
      <w:tabs>
        <w:tab w:val="center" w:pos="4536"/>
        <w:tab w:val="right" w:pos="9072"/>
      </w:tabs>
      <w:spacing w:after="0" w:line="240" w:lineRule="auto"/>
    </w:pPr>
  </w:style>
  <w:style w:type="character" w:customStyle="1" w:styleId="GlavaZnak">
    <w:name w:val="Glava Znak"/>
    <w:basedOn w:val="Privzetapisavaodstavka"/>
    <w:link w:val="Glava"/>
    <w:uiPriority w:val="99"/>
    <w:rsid w:val="004C5C00"/>
  </w:style>
  <w:style w:type="paragraph" w:styleId="Noga">
    <w:name w:val="footer"/>
    <w:basedOn w:val="Navaden"/>
    <w:link w:val="NogaZnak"/>
    <w:uiPriority w:val="99"/>
    <w:unhideWhenUsed/>
    <w:rsid w:val="004C5C00"/>
    <w:pPr>
      <w:tabs>
        <w:tab w:val="center" w:pos="4536"/>
        <w:tab w:val="right" w:pos="9072"/>
      </w:tabs>
      <w:spacing w:after="0" w:line="240" w:lineRule="auto"/>
    </w:pPr>
  </w:style>
  <w:style w:type="character" w:customStyle="1" w:styleId="NogaZnak">
    <w:name w:val="Noga Znak"/>
    <w:basedOn w:val="Privzetapisavaodstavka"/>
    <w:link w:val="Noga"/>
    <w:uiPriority w:val="99"/>
    <w:rsid w:val="004C5C0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12</Pages>
  <Words>2920</Words>
  <Characters>16644</Characters>
  <Application>Microsoft Office Word</Application>
  <DocSecurity>0</DocSecurity>
  <Lines>138</Lines>
  <Paragraphs>39</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19525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Olga Kaliada</dc:creator>
  <cp:keywords/>
  <dc:description/>
  <cp:lastModifiedBy>Olga Kaliada</cp:lastModifiedBy>
  <cp:revision>2</cp:revision>
  <dcterms:created xsi:type="dcterms:W3CDTF">2024-03-26T14:03:00Z</dcterms:created>
  <dcterms:modified xsi:type="dcterms:W3CDTF">2024-03-26T14:11:00Z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619223654</vt:i4>
  </property>
  <property fmtid="{D5CDD505-2E9C-101B-9397-08002B2CF9AE}" pid="3" name="_NewReviewCycle">
    <vt:lpwstr/>
  </property>
  <property fmtid="{D5CDD505-2E9C-101B-9397-08002B2CF9AE}" pid="4" name="_EmailSubject">
    <vt:lpwstr>Objava razpisa</vt:lpwstr>
  </property>
  <property fmtid="{D5CDD505-2E9C-101B-9397-08002B2CF9AE}" pid="5" name="_AuthorEmail">
    <vt:lpwstr>olga.kaliada@izola.si</vt:lpwstr>
  </property>
  <property fmtid="{D5CDD505-2E9C-101B-9397-08002B2CF9AE}" pid="6" name="_AuthorEmailDisplayName">
    <vt:lpwstr>Olga Kaliada</vt:lpwstr>
  </property>
</Properties>
</file>