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E158B" w14:textId="77777777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Data: 22 maggio 2026</w:t>
      </w:r>
    </w:p>
    <w:p w14:paraId="0D8D66DE" w14:textId="77777777" w:rsidR="00A44E68" w:rsidRPr="00F76565" w:rsidRDefault="00A44E68" w:rsidP="00A44E68">
      <w:pPr>
        <w:jc w:val="both"/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Ai sensi dell’articolo 29 dell’Atto di istituzione dell’ente pubblico Centro di consulenza per bambini, adolescenti e genitori dell’Istria (Gazzetta ufficiale n. 85/2022 del 17. 6. 2022 e Pubblicazioni ufficiali del Comune di Isola n. 12/22) e della deliberazione n. 2 del 18. 5. 2026, il Consiglio dell’ente Centro di consulenza per bambini, adolescenti e genitori dell’Istria pubblica il seguente</w:t>
      </w:r>
    </w:p>
    <w:p w14:paraId="04AFFF62" w14:textId="77777777" w:rsidR="00A44E68" w:rsidRPr="00F76565" w:rsidRDefault="00A44E68" w:rsidP="00A44E68">
      <w:pPr>
        <w:jc w:val="center"/>
        <w:rPr>
          <w:rFonts w:ascii="Cambria" w:hAnsi="Cambria" w:cs="Times New Roman"/>
          <w:b/>
          <w:bCs/>
          <w:lang w:val="it-IT"/>
        </w:rPr>
      </w:pPr>
      <w:r w:rsidRPr="00F76565">
        <w:rPr>
          <w:rFonts w:ascii="Cambria" w:hAnsi="Cambria" w:cs="Times New Roman"/>
          <w:b/>
          <w:bCs/>
          <w:lang w:val="it-IT"/>
        </w:rPr>
        <w:t>CONCORSO PER LA NOMINA DEL DIRETTORE</w:t>
      </w:r>
    </w:p>
    <w:p w14:paraId="6EE516EF" w14:textId="77777777" w:rsidR="00A44E68" w:rsidRPr="00F76565" w:rsidRDefault="00A44E68" w:rsidP="00A44E68">
      <w:pPr>
        <w:jc w:val="center"/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dell’ente pubblico</w:t>
      </w:r>
      <w:r w:rsidRPr="00F76565">
        <w:rPr>
          <w:rFonts w:ascii="Cambria" w:hAnsi="Cambria" w:cs="Times New Roman"/>
          <w:lang w:val="it-IT"/>
        </w:rPr>
        <w:br/>
      </w:r>
      <w:r w:rsidRPr="00F76565">
        <w:rPr>
          <w:rFonts w:ascii="Cambria" w:hAnsi="Cambria" w:cs="Times New Roman"/>
          <w:b/>
          <w:bCs/>
          <w:lang w:val="it-IT"/>
        </w:rPr>
        <w:t>Centro di consulenza per bambini, adolescenti e genitori dell’Istria</w:t>
      </w:r>
      <w:r w:rsidRPr="00F76565">
        <w:rPr>
          <w:rFonts w:ascii="Cambria" w:hAnsi="Cambria" w:cs="Times New Roman"/>
          <w:lang w:val="it-IT"/>
        </w:rPr>
        <w:t>,</w:t>
      </w:r>
      <w:r w:rsidRPr="00F76565">
        <w:rPr>
          <w:rFonts w:ascii="Cambria" w:hAnsi="Cambria" w:cs="Times New Roman"/>
          <w:lang w:val="it-IT"/>
        </w:rPr>
        <w:br/>
      </w:r>
      <w:proofErr w:type="spellStart"/>
      <w:r w:rsidRPr="00F76565">
        <w:rPr>
          <w:rFonts w:ascii="Cambria" w:hAnsi="Cambria" w:cs="Times New Roman"/>
          <w:lang w:val="it-IT"/>
        </w:rPr>
        <w:t>Mirenska</w:t>
      </w:r>
      <w:proofErr w:type="spellEnd"/>
      <w:r w:rsidRPr="00F76565">
        <w:rPr>
          <w:rFonts w:ascii="Cambria" w:hAnsi="Cambria" w:cs="Times New Roman"/>
          <w:lang w:val="it-IT"/>
        </w:rPr>
        <w:t xml:space="preserve"> 2a, Capodistria</w:t>
      </w:r>
    </w:p>
    <w:p w14:paraId="65ADC1D6" w14:textId="77777777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Oltre alle condizioni generali previste dalla normativa in materia di lavoro, i candidati devono soddisfare anche i seguenti requisiti:</w:t>
      </w:r>
    </w:p>
    <w:p w14:paraId="55F2280D" w14:textId="77777777" w:rsidR="00A44E68" w:rsidRPr="00F76565" w:rsidRDefault="00A44E68" w:rsidP="00A44E68">
      <w:pPr>
        <w:numPr>
          <w:ilvl w:val="0"/>
          <w:numId w:val="2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cittadinanza della Repubblica di Slovenia;</w:t>
      </w:r>
    </w:p>
    <w:p w14:paraId="45F7577C" w14:textId="77777777" w:rsidR="00A44E68" w:rsidRPr="00F76565" w:rsidRDefault="00A44E68" w:rsidP="00A44E68">
      <w:pPr>
        <w:numPr>
          <w:ilvl w:val="0"/>
          <w:numId w:val="2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titolo di studio almeno di secondo ciclo (laurea magistrale) ovvero livello di istruzione che, ai sensi della legge, corrisponde al secondo ciclo;</w:t>
      </w:r>
    </w:p>
    <w:p w14:paraId="3CE404F1" w14:textId="77777777" w:rsidR="00A44E68" w:rsidRPr="00F76565" w:rsidRDefault="00A44E68" w:rsidP="00A44E68">
      <w:pPr>
        <w:numPr>
          <w:ilvl w:val="0"/>
          <w:numId w:val="2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almeno cinque anni di esperienza professionale nel campo della consulenza o del lavoro terapeutico con bambini e adolescenti;</w:t>
      </w:r>
    </w:p>
    <w:p w14:paraId="129E63AD" w14:textId="77777777" w:rsidR="00A44E68" w:rsidRPr="00F76565" w:rsidRDefault="00A44E68" w:rsidP="00A44E68">
      <w:pPr>
        <w:numPr>
          <w:ilvl w:val="0"/>
          <w:numId w:val="2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capacità manageriali;</w:t>
      </w:r>
    </w:p>
    <w:p w14:paraId="61629A52" w14:textId="77777777" w:rsidR="00A44E68" w:rsidRPr="00F76565" w:rsidRDefault="00A44E68" w:rsidP="00A44E68">
      <w:pPr>
        <w:numPr>
          <w:ilvl w:val="0"/>
          <w:numId w:val="2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conoscenza della lingua italiana a livello avanzato.</w:t>
      </w:r>
    </w:p>
    <w:p w14:paraId="1EC717A7" w14:textId="77777777" w:rsidR="00A44E68" w:rsidRPr="00F76565" w:rsidRDefault="00A44E68" w:rsidP="00A44E68">
      <w:pPr>
        <w:rPr>
          <w:rFonts w:ascii="Cambria" w:hAnsi="Cambria" w:cs="Times New Roman"/>
          <w:b/>
          <w:bCs/>
          <w:lang w:val="it-IT"/>
        </w:rPr>
      </w:pPr>
      <w:r w:rsidRPr="00F76565">
        <w:rPr>
          <w:rFonts w:ascii="Cambria" w:hAnsi="Cambria" w:cs="Times New Roman"/>
          <w:b/>
          <w:bCs/>
          <w:lang w:val="it-IT"/>
        </w:rPr>
        <w:t>Prove dei requisiti</w:t>
      </w:r>
    </w:p>
    <w:p w14:paraId="56E32FAB" w14:textId="77777777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Il candidato dimostra il possesso dei requisiti con la seguente documentazione:</w:t>
      </w:r>
    </w:p>
    <w:p w14:paraId="64A89054" w14:textId="77777777" w:rsidR="00A44E68" w:rsidRPr="00F76565" w:rsidRDefault="00A44E68" w:rsidP="00A44E68">
      <w:pPr>
        <w:numPr>
          <w:ilvl w:val="0"/>
          <w:numId w:val="3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titolo di studio di secondo ciclo o equivalente;</w:t>
      </w:r>
      <w:r w:rsidRPr="00F76565">
        <w:rPr>
          <w:rFonts w:ascii="Cambria" w:hAnsi="Cambria" w:cs="Times New Roman"/>
          <w:lang w:val="it-IT"/>
        </w:rPr>
        <w:br/>
      </w:r>
      <w:r w:rsidRPr="00F76565">
        <w:rPr>
          <w:rFonts w:ascii="Cambria" w:hAnsi="Cambria" w:cs="Times New Roman"/>
          <w:b/>
          <w:bCs/>
          <w:lang w:val="it-IT"/>
        </w:rPr>
        <w:t>prova per il punto 2:</w:t>
      </w:r>
      <w:r w:rsidRPr="00F76565">
        <w:rPr>
          <w:rFonts w:ascii="Cambria" w:hAnsi="Cambria" w:cs="Times New Roman"/>
          <w:lang w:val="it-IT"/>
        </w:rPr>
        <w:t xml:space="preserve"> certificato/diploma di istruzione;</w:t>
      </w:r>
    </w:p>
    <w:p w14:paraId="31B5E538" w14:textId="77777777" w:rsidR="00A44E68" w:rsidRPr="00F76565" w:rsidRDefault="00A44E68" w:rsidP="00A44E68">
      <w:pPr>
        <w:numPr>
          <w:ilvl w:val="0"/>
          <w:numId w:val="3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almeno cinque anni di esperienza professionale nel settore richiesto;</w:t>
      </w:r>
    </w:p>
    <w:p w14:paraId="2A27751B" w14:textId="77777777" w:rsidR="00A44E68" w:rsidRPr="00F76565" w:rsidRDefault="00A44E68" w:rsidP="00A44E68">
      <w:pPr>
        <w:numPr>
          <w:ilvl w:val="0"/>
          <w:numId w:val="3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capacità manageriali;</w:t>
      </w:r>
    </w:p>
    <w:p w14:paraId="46C44587" w14:textId="77777777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b/>
          <w:bCs/>
          <w:lang w:val="it-IT"/>
        </w:rPr>
        <w:t>prove per i punti 3 e 4:</w:t>
      </w:r>
    </w:p>
    <w:p w14:paraId="72AC3923" w14:textId="77777777" w:rsidR="00A44E68" w:rsidRPr="00F76565" w:rsidRDefault="00A44E68" w:rsidP="00A44E68">
      <w:pPr>
        <w:numPr>
          <w:ilvl w:val="0"/>
          <w:numId w:val="4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breve curriculum vitae con descrizione delle esperienze lavorative e relativi documenti;</w:t>
      </w:r>
    </w:p>
    <w:p w14:paraId="5418DF89" w14:textId="77777777" w:rsidR="00A44E68" w:rsidRPr="00F76565" w:rsidRDefault="00A44E68" w:rsidP="00A44E68">
      <w:pPr>
        <w:numPr>
          <w:ilvl w:val="0"/>
          <w:numId w:val="4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attestazioni dei datori di lavoro (ad es. copia del contratto di lavoro, certificato del datore di lavoro, ecc.) da cui risulti il soddisfacimento dei requisiti 3 e 4;</w:t>
      </w:r>
    </w:p>
    <w:p w14:paraId="5944734B" w14:textId="77777777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Le capacità manageriali (requisito 4) sono dimostrate tramite idonea documentazione che attesti esperienze in posizioni direttive o di responsabilità, come definite dagli atti di sistematizzazione oppure per la natura stessa del lavoro svolto.</w:t>
      </w:r>
    </w:p>
    <w:p w14:paraId="3207ECFF" w14:textId="77777777" w:rsidR="00A44E68" w:rsidRPr="00F76565" w:rsidRDefault="00A44E68" w:rsidP="00A44E68">
      <w:pPr>
        <w:numPr>
          <w:ilvl w:val="0"/>
          <w:numId w:val="5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certificato dell’Istituto pensionistico e di invalidità (ZPIZ) relativo ai periodi di assicurazione obbligatoria;</w:t>
      </w:r>
    </w:p>
    <w:p w14:paraId="751BC9ED" w14:textId="77777777" w:rsidR="00A44E68" w:rsidRPr="00F76565" w:rsidRDefault="00A44E68" w:rsidP="00A44E68">
      <w:pPr>
        <w:numPr>
          <w:ilvl w:val="0"/>
          <w:numId w:val="5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conoscenza della lingua italiana a livello avanzato.</w:t>
      </w:r>
    </w:p>
    <w:p w14:paraId="461E7A64" w14:textId="77777777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b/>
          <w:bCs/>
          <w:lang w:val="it-IT"/>
        </w:rPr>
        <w:t>Prova per il punto 5:</w:t>
      </w:r>
    </w:p>
    <w:p w14:paraId="1A4A1A62" w14:textId="77777777" w:rsidR="00A44E68" w:rsidRPr="00F76565" w:rsidRDefault="00A44E68" w:rsidP="00A44E68">
      <w:pPr>
        <w:numPr>
          <w:ilvl w:val="0"/>
          <w:numId w:val="6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lastRenderedPageBreak/>
        <w:t>certificato attestante la conoscenza della lingua italiana a livello avanzato (B2), conformemente alle modalità stabilite dal Ministero per la pubblica amministrazione nel documento sulla regolamentazione del bilinguismo nell’attività amministrativa.</w:t>
      </w:r>
    </w:p>
    <w:p w14:paraId="27E2E317" w14:textId="77777777" w:rsidR="00A44E68" w:rsidRPr="00F76565" w:rsidRDefault="00A44E68" w:rsidP="00A44E68">
      <w:pPr>
        <w:rPr>
          <w:rFonts w:ascii="Cambria" w:hAnsi="Cambria" w:cs="Times New Roman"/>
          <w:b/>
          <w:bCs/>
          <w:lang w:val="it-IT"/>
        </w:rPr>
      </w:pPr>
      <w:r w:rsidRPr="00F76565">
        <w:rPr>
          <w:rFonts w:ascii="Cambria" w:hAnsi="Cambria" w:cs="Times New Roman"/>
          <w:b/>
          <w:bCs/>
          <w:lang w:val="it-IT"/>
        </w:rPr>
        <w:t>Allegati obbligatori alla candidatura</w:t>
      </w:r>
    </w:p>
    <w:p w14:paraId="462EB9C1" w14:textId="77777777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Oltre alla documentazione sopra indicata, i candidati devono allegare:</w:t>
      </w:r>
    </w:p>
    <w:p w14:paraId="0998F722" w14:textId="77777777" w:rsidR="00A44E68" w:rsidRPr="00F76565" w:rsidRDefault="00A44E68" w:rsidP="00A44E68">
      <w:pPr>
        <w:numPr>
          <w:ilvl w:val="0"/>
          <w:numId w:val="7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proposta di programma operativo e di sviluppo dell’ente per i prossimi quattro anni;</w:t>
      </w:r>
    </w:p>
    <w:p w14:paraId="4C4D9AE8" w14:textId="77777777" w:rsidR="00A44E68" w:rsidRPr="00F76565" w:rsidRDefault="00A44E68" w:rsidP="00A44E68">
      <w:pPr>
        <w:numPr>
          <w:ilvl w:val="0"/>
          <w:numId w:val="7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 xml:space="preserve">dichiarazione del candidato (allegato obbligatorio) contenente: </w:t>
      </w:r>
    </w:p>
    <w:p w14:paraId="583CA207" w14:textId="77777777" w:rsidR="00A44E68" w:rsidRPr="00F76565" w:rsidRDefault="00A44E68" w:rsidP="00A44E68">
      <w:pPr>
        <w:numPr>
          <w:ilvl w:val="1"/>
          <w:numId w:val="7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cittadinanza della Repubblica di Slovenia;</w:t>
      </w:r>
    </w:p>
    <w:p w14:paraId="2920C807" w14:textId="77777777" w:rsidR="00A44E68" w:rsidRPr="00F76565" w:rsidRDefault="00A44E68" w:rsidP="00A44E68">
      <w:pPr>
        <w:numPr>
          <w:ilvl w:val="1"/>
          <w:numId w:val="7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conoscenza della lingua slovena;</w:t>
      </w:r>
    </w:p>
    <w:p w14:paraId="69A67414" w14:textId="77777777" w:rsidR="00A44E68" w:rsidRPr="00F76565" w:rsidRDefault="00A44E68" w:rsidP="00A44E68">
      <w:pPr>
        <w:numPr>
          <w:ilvl w:val="1"/>
          <w:numId w:val="7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assenza di condanne definitive per reati dolosi perseguibili d’ufficio e assenza di condanne a pena detentiva superiore a sei mesi;</w:t>
      </w:r>
    </w:p>
    <w:p w14:paraId="31C024AB" w14:textId="77777777" w:rsidR="00A44E68" w:rsidRPr="00F76565" w:rsidRDefault="00A44E68" w:rsidP="00A44E68">
      <w:pPr>
        <w:numPr>
          <w:ilvl w:val="1"/>
          <w:numId w:val="7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assenza di imputazioni definitive per reati dolosi perseguibili d’ufficio;</w:t>
      </w:r>
    </w:p>
    <w:p w14:paraId="334B8233" w14:textId="77777777" w:rsidR="00A44E68" w:rsidRPr="00F76565" w:rsidRDefault="00A44E68" w:rsidP="00A44E68">
      <w:pPr>
        <w:numPr>
          <w:ilvl w:val="1"/>
          <w:numId w:val="7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consenso al trattamento dei dati personali esclusivamente ai fini della procedura;</w:t>
      </w:r>
    </w:p>
    <w:p w14:paraId="72CE9C57" w14:textId="77777777" w:rsidR="00A44E68" w:rsidRPr="00F76565" w:rsidRDefault="00A44E68" w:rsidP="00A44E68">
      <w:pPr>
        <w:numPr>
          <w:ilvl w:val="1"/>
          <w:numId w:val="7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autorizzazione all’acquisizione di dati da registri ufficiali (in caso contrario il candidato dovrà fornire i documenti autonomamente);</w:t>
      </w:r>
    </w:p>
    <w:p w14:paraId="7B50B02F" w14:textId="77777777" w:rsidR="00A44E68" w:rsidRPr="00F76565" w:rsidRDefault="00A44E68" w:rsidP="00A44E68">
      <w:pPr>
        <w:numPr>
          <w:ilvl w:val="1"/>
          <w:numId w:val="7"/>
        </w:num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dati di contatto (e-mail e/o telefono).</w:t>
      </w:r>
    </w:p>
    <w:p w14:paraId="61840192" w14:textId="77777777" w:rsidR="00A44E68" w:rsidRPr="00F76565" w:rsidRDefault="00A44E68" w:rsidP="00A44E68">
      <w:pPr>
        <w:rPr>
          <w:rFonts w:ascii="Cambria" w:hAnsi="Cambria" w:cs="Times New Roman"/>
          <w:b/>
          <w:bCs/>
          <w:lang w:val="it-IT"/>
        </w:rPr>
      </w:pPr>
      <w:r w:rsidRPr="00F76565">
        <w:rPr>
          <w:rFonts w:ascii="Cambria" w:hAnsi="Cambria" w:cs="Times New Roman"/>
          <w:b/>
          <w:bCs/>
          <w:lang w:val="it-IT"/>
        </w:rPr>
        <w:t>Durata dell’incarico</w:t>
      </w:r>
    </w:p>
    <w:p w14:paraId="203D19AE" w14:textId="57EEC04F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 xml:space="preserve">Il direttore sarà nominato per un periodo di </w:t>
      </w:r>
      <w:r w:rsidRPr="00F76565">
        <w:rPr>
          <w:rFonts w:ascii="Cambria" w:hAnsi="Cambria" w:cs="Times New Roman"/>
          <w:b/>
          <w:bCs/>
          <w:lang w:val="it-IT"/>
        </w:rPr>
        <w:t>4 anni</w:t>
      </w:r>
      <w:r w:rsidRPr="00F76565">
        <w:rPr>
          <w:rFonts w:ascii="Cambria" w:hAnsi="Cambria" w:cs="Times New Roman"/>
          <w:lang w:val="it-IT"/>
        </w:rPr>
        <w:t xml:space="preserve">. L’inizio previsto dell’incarico è </w:t>
      </w:r>
      <w:r w:rsidRPr="00F76565">
        <w:rPr>
          <w:rFonts w:ascii="Cambria" w:hAnsi="Cambria" w:cs="Times New Roman"/>
          <w:b/>
          <w:bCs/>
          <w:lang w:val="it-IT"/>
        </w:rPr>
        <w:t>1° gennaio 2027</w:t>
      </w:r>
      <w:r w:rsidRPr="00F76565">
        <w:rPr>
          <w:rFonts w:ascii="Cambria" w:hAnsi="Cambria" w:cs="Times New Roman"/>
          <w:lang w:val="it-IT"/>
        </w:rPr>
        <w:t>.</w:t>
      </w:r>
    </w:p>
    <w:p w14:paraId="630EE14E" w14:textId="77777777" w:rsidR="00A44E68" w:rsidRPr="00F76565" w:rsidRDefault="00A44E68" w:rsidP="00A44E68">
      <w:pPr>
        <w:rPr>
          <w:rFonts w:ascii="Cambria" w:hAnsi="Cambria" w:cs="Times New Roman"/>
          <w:b/>
          <w:bCs/>
          <w:lang w:val="it-IT"/>
        </w:rPr>
      </w:pPr>
      <w:r w:rsidRPr="00F76565">
        <w:rPr>
          <w:rFonts w:ascii="Cambria" w:hAnsi="Cambria" w:cs="Times New Roman"/>
          <w:b/>
          <w:bCs/>
          <w:lang w:val="it-IT"/>
        </w:rPr>
        <w:t>Modalità di candidatura</w:t>
      </w:r>
    </w:p>
    <w:p w14:paraId="4CE656E9" w14:textId="2E1D30E6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Le domande con la documentazione devono essere inviate a:</w:t>
      </w:r>
      <w:r w:rsidRPr="00F76565">
        <w:rPr>
          <w:rFonts w:ascii="Cambria" w:hAnsi="Cambria" w:cs="Times New Roman"/>
          <w:lang w:val="it-IT"/>
        </w:rPr>
        <w:br/>
      </w:r>
      <w:r w:rsidRPr="00F76565">
        <w:rPr>
          <w:rFonts w:ascii="Cambria" w:hAnsi="Cambria" w:cs="Times New Roman"/>
          <w:b/>
          <w:bCs/>
          <w:lang w:val="it-IT"/>
        </w:rPr>
        <w:t xml:space="preserve">Centro di consulenza per bambini, adolescenti e genitori dell’Istria, </w:t>
      </w:r>
      <w:proofErr w:type="spellStart"/>
      <w:r w:rsidRPr="00F76565">
        <w:rPr>
          <w:rFonts w:ascii="Cambria" w:hAnsi="Cambria" w:cs="Times New Roman"/>
          <w:b/>
          <w:bCs/>
          <w:lang w:val="it-IT"/>
        </w:rPr>
        <w:t>Mirenska</w:t>
      </w:r>
      <w:proofErr w:type="spellEnd"/>
      <w:r w:rsidRPr="00F76565">
        <w:rPr>
          <w:rFonts w:ascii="Cambria" w:hAnsi="Cambria" w:cs="Times New Roman"/>
          <w:b/>
          <w:bCs/>
          <w:lang w:val="it-IT"/>
        </w:rPr>
        <w:t xml:space="preserve"> 2a, 6000 </w:t>
      </w:r>
      <w:proofErr w:type="spellStart"/>
      <w:r w:rsidRPr="00F76565">
        <w:rPr>
          <w:rFonts w:ascii="Cambria" w:hAnsi="Cambria" w:cs="Times New Roman"/>
          <w:b/>
          <w:bCs/>
          <w:lang w:val="it-IT"/>
        </w:rPr>
        <w:t>Capodistria</w:t>
      </w:r>
      <w:r w:rsidRPr="00F76565">
        <w:rPr>
          <w:rFonts w:ascii="Cambria" w:hAnsi="Cambria" w:cs="Times New Roman"/>
          <w:lang w:val="it-IT"/>
        </w:rPr>
        <w:t>,bin</w:t>
      </w:r>
      <w:proofErr w:type="spellEnd"/>
      <w:r w:rsidRPr="00F76565">
        <w:rPr>
          <w:rFonts w:ascii="Cambria" w:hAnsi="Cambria" w:cs="Times New Roman"/>
          <w:lang w:val="it-IT"/>
        </w:rPr>
        <w:t xml:space="preserve"> busta chiusa con la dicitura:</w:t>
      </w:r>
      <w:r w:rsidRPr="00F76565">
        <w:rPr>
          <w:rFonts w:ascii="Cambria" w:hAnsi="Cambria" w:cs="Times New Roman"/>
          <w:lang w:val="it-IT"/>
        </w:rPr>
        <w:br/>
      </w:r>
      <w:r w:rsidRPr="00F76565">
        <w:rPr>
          <w:rFonts w:ascii="Cambria" w:hAnsi="Cambria" w:cs="Times New Roman"/>
          <w:b/>
          <w:bCs/>
          <w:lang w:val="it-IT"/>
        </w:rPr>
        <w:t>«Concorso pubblico – direttore – Centro di consulenza per bambini, adolescenti e genitori dell’Istria – NON APRIRE</w:t>
      </w:r>
      <w:bookmarkStart w:id="0" w:name="_GoBack"/>
      <w:bookmarkEnd w:id="0"/>
      <w:r w:rsidRPr="00F76565">
        <w:rPr>
          <w:rFonts w:ascii="Cambria" w:hAnsi="Cambria" w:cs="Times New Roman"/>
          <w:b/>
          <w:bCs/>
          <w:lang w:val="it-IT"/>
        </w:rPr>
        <w:t>!»</w:t>
      </w:r>
    </w:p>
    <w:p w14:paraId="3BA0FFDD" w14:textId="77777777" w:rsidR="00A44E68" w:rsidRPr="00F76565" w:rsidRDefault="00A44E68" w:rsidP="00A44E68">
      <w:pPr>
        <w:jc w:val="both"/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Saranno prese in considerazione solo le candidature presentate entro i termini, correttamente contrassegnate e complete. La candidatura è considerata tempestiva se inviata per posta raccomandata entro l’ultimo giorno utile. Le candidature tardive saranno respinte.</w:t>
      </w:r>
    </w:p>
    <w:p w14:paraId="2A84853F" w14:textId="77777777" w:rsidR="00A44E68" w:rsidRPr="00F76565" w:rsidRDefault="00A44E68" w:rsidP="00A44E68">
      <w:pPr>
        <w:rPr>
          <w:rFonts w:ascii="Cambria" w:hAnsi="Cambria" w:cs="Times New Roman"/>
          <w:b/>
          <w:bCs/>
          <w:lang w:val="it-IT"/>
        </w:rPr>
      </w:pPr>
      <w:r w:rsidRPr="00F76565">
        <w:rPr>
          <w:rFonts w:ascii="Cambria" w:hAnsi="Cambria" w:cs="Times New Roman"/>
          <w:b/>
          <w:bCs/>
          <w:lang w:val="it-IT"/>
        </w:rPr>
        <w:t>Informazioni aggiuntive</w:t>
      </w:r>
    </w:p>
    <w:p w14:paraId="38F89210" w14:textId="77777777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Ulteriori informazioni sono disponibili presso il presidente del Consiglio dell’ente (Ivo Štokovič):</w:t>
      </w:r>
      <w:r w:rsidRPr="00F76565">
        <w:rPr>
          <w:rFonts w:ascii="Cambria" w:hAnsi="Cambria" w:cs="Times New Roman"/>
          <w:lang w:val="it-IT"/>
        </w:rPr>
        <w:br/>
      </w:r>
      <w:r w:rsidRPr="00F76565">
        <w:rPr>
          <w:rFonts w:ascii="Segoe UI Symbol" w:hAnsi="Segoe UI Symbol" w:cs="Segoe UI Symbol"/>
          <w:lang w:val="it-IT"/>
        </w:rPr>
        <w:t>📧</w:t>
      </w:r>
      <w:r w:rsidRPr="00F76565">
        <w:rPr>
          <w:rFonts w:ascii="Cambria" w:hAnsi="Cambria" w:cs="Times New Roman"/>
          <w:lang w:val="it-IT"/>
        </w:rPr>
        <w:t xml:space="preserve"> </w:t>
      </w:r>
      <w:hyperlink r:id="rId5" w:history="1">
        <w:r w:rsidRPr="00F76565">
          <w:rPr>
            <w:rStyle w:val="Hiperpovezava"/>
            <w:rFonts w:ascii="Cambria" w:hAnsi="Cambria" w:cs="Times New Roman"/>
            <w:lang w:val="it-IT"/>
          </w:rPr>
          <w:t>ivo@stokovic.si</w:t>
        </w:r>
      </w:hyperlink>
    </w:p>
    <w:p w14:paraId="5DA538B1" w14:textId="77777777" w:rsidR="00F76565" w:rsidRDefault="00F76565">
      <w:pPr>
        <w:rPr>
          <w:rFonts w:ascii="Cambria" w:hAnsi="Cambria" w:cs="Times New Roman"/>
          <w:b/>
          <w:bCs/>
          <w:lang w:val="it-IT"/>
        </w:rPr>
      </w:pPr>
      <w:r>
        <w:rPr>
          <w:rFonts w:ascii="Cambria" w:hAnsi="Cambria" w:cs="Times New Roman"/>
          <w:b/>
          <w:bCs/>
          <w:lang w:val="it-IT"/>
        </w:rPr>
        <w:br w:type="page"/>
      </w:r>
    </w:p>
    <w:p w14:paraId="330830ED" w14:textId="55028B42" w:rsidR="00A44E68" w:rsidRPr="00F76565" w:rsidRDefault="00A44E68" w:rsidP="00A44E68">
      <w:pPr>
        <w:rPr>
          <w:rFonts w:ascii="Cambria" w:hAnsi="Cambria" w:cs="Times New Roman"/>
          <w:b/>
          <w:bCs/>
          <w:lang w:val="it-IT"/>
        </w:rPr>
      </w:pPr>
      <w:r w:rsidRPr="00F76565">
        <w:rPr>
          <w:rFonts w:ascii="Cambria" w:hAnsi="Cambria" w:cs="Times New Roman"/>
          <w:b/>
          <w:bCs/>
          <w:lang w:val="it-IT"/>
        </w:rPr>
        <w:lastRenderedPageBreak/>
        <w:t>Termine di presentazione</w:t>
      </w:r>
    </w:p>
    <w:p w14:paraId="5C49C804" w14:textId="77777777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 xml:space="preserve">Le candidature devono essere inviate tramite raccomandata </w:t>
      </w:r>
      <w:r w:rsidRPr="00F76565">
        <w:rPr>
          <w:rFonts w:ascii="Cambria" w:hAnsi="Cambria" w:cs="Times New Roman"/>
          <w:b/>
          <w:bCs/>
          <w:lang w:val="it-IT"/>
        </w:rPr>
        <w:t>entro il 7 giugno 2026</w:t>
      </w:r>
      <w:r w:rsidRPr="00F76565">
        <w:rPr>
          <w:rFonts w:ascii="Cambria" w:hAnsi="Cambria" w:cs="Times New Roman"/>
          <w:lang w:val="it-IT"/>
        </w:rPr>
        <w:t xml:space="preserve"> all’indirizzo sopra indicato.</w:t>
      </w:r>
    </w:p>
    <w:p w14:paraId="158B2C14" w14:textId="77777777" w:rsidR="00A44E68" w:rsidRPr="00F76565" w:rsidRDefault="00A44E68" w:rsidP="00A44E68">
      <w:pPr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lang w:val="it-IT"/>
        </w:rPr>
        <w:t>Le espressioni utilizzate al maschile nel presente bando si intendono riferite a persone di qualsiasi genere.</w:t>
      </w:r>
    </w:p>
    <w:p w14:paraId="2AF097A6" w14:textId="77777777" w:rsidR="00A44E68" w:rsidRPr="00F76565" w:rsidRDefault="00A44E68" w:rsidP="00A44E68">
      <w:pPr>
        <w:rPr>
          <w:rFonts w:ascii="Cambria" w:hAnsi="Cambria" w:cs="Times New Roman"/>
          <w:lang w:val="it-IT"/>
        </w:rPr>
      </w:pPr>
    </w:p>
    <w:p w14:paraId="44C50145" w14:textId="2C509854" w:rsidR="00A44E68" w:rsidRPr="00F76565" w:rsidRDefault="00A44E68" w:rsidP="00A44E68">
      <w:pPr>
        <w:jc w:val="right"/>
        <w:rPr>
          <w:rFonts w:ascii="Cambria" w:hAnsi="Cambria" w:cs="Times New Roman"/>
          <w:lang w:val="it-IT"/>
        </w:rPr>
      </w:pPr>
      <w:r w:rsidRPr="00F76565">
        <w:rPr>
          <w:rFonts w:ascii="Cambria" w:hAnsi="Cambria" w:cs="Times New Roman"/>
          <w:b/>
          <w:bCs/>
          <w:lang w:val="it-IT"/>
        </w:rPr>
        <w:t>Il Presidente del Consiglio dell’ente</w:t>
      </w:r>
      <w:r w:rsidRPr="00F76565">
        <w:rPr>
          <w:rFonts w:ascii="Cambria" w:hAnsi="Cambria" w:cs="Times New Roman"/>
          <w:lang w:val="it-IT"/>
        </w:rPr>
        <w:br/>
        <w:t>Centro di consulenza per bambini, adolescenti e genitori dell’Istria</w:t>
      </w:r>
      <w:r w:rsidRPr="00F76565">
        <w:rPr>
          <w:rFonts w:ascii="Cambria" w:hAnsi="Cambria" w:cs="Times New Roman"/>
          <w:lang w:val="it-IT"/>
        </w:rPr>
        <w:br/>
      </w:r>
      <w:r w:rsidRPr="00F76565">
        <w:rPr>
          <w:rFonts w:ascii="Cambria" w:hAnsi="Cambria" w:cs="Times New Roman"/>
          <w:b/>
          <w:bCs/>
          <w:lang w:val="it-IT"/>
        </w:rPr>
        <w:t>Ivo Štokovič</w:t>
      </w:r>
    </w:p>
    <w:p w14:paraId="261DF040" w14:textId="151377DA" w:rsidR="006760EC" w:rsidRPr="00F76565" w:rsidRDefault="006760EC" w:rsidP="00A44E68">
      <w:pPr>
        <w:rPr>
          <w:rFonts w:ascii="Cambria" w:hAnsi="Cambria" w:cs="Times New Roman"/>
          <w:lang w:val="it-IT"/>
        </w:rPr>
      </w:pPr>
    </w:p>
    <w:sectPr w:rsidR="006760EC" w:rsidRPr="00F765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3438E"/>
    <w:multiLevelType w:val="multilevel"/>
    <w:tmpl w:val="CEF4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F65732"/>
    <w:multiLevelType w:val="multilevel"/>
    <w:tmpl w:val="BBC6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145F95"/>
    <w:multiLevelType w:val="multilevel"/>
    <w:tmpl w:val="2006E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E531E3"/>
    <w:multiLevelType w:val="multilevel"/>
    <w:tmpl w:val="302C4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3F488A"/>
    <w:multiLevelType w:val="hybridMultilevel"/>
    <w:tmpl w:val="64520AC4"/>
    <w:lvl w:ilvl="0" w:tplc="70B0AD4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349B1"/>
    <w:multiLevelType w:val="multilevel"/>
    <w:tmpl w:val="B32E5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E1554D"/>
    <w:multiLevelType w:val="multilevel"/>
    <w:tmpl w:val="732A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68"/>
    <w:rsid w:val="0001135E"/>
    <w:rsid w:val="006760EC"/>
    <w:rsid w:val="007F7AAD"/>
    <w:rsid w:val="00A44E68"/>
    <w:rsid w:val="00B93834"/>
    <w:rsid w:val="00C57A45"/>
    <w:rsid w:val="00F7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7F19"/>
  <w15:chartTrackingRefBased/>
  <w15:docId w15:val="{1EFED557-35B4-49C8-A0B2-180BD360A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44E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44E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44E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44E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44E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44E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44E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44E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44E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44E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44E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44E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44E6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44E6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44E6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4E6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44E6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44E6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44E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44E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44E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44E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44E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44E6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44E6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44E6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44E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44E6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44E68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A44E68"/>
    <w:rPr>
      <w:color w:val="467886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A44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vo@stokovic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Starman</dc:creator>
  <cp:keywords/>
  <dc:description/>
  <cp:lastModifiedBy>Neda Stropnik Vičič</cp:lastModifiedBy>
  <cp:revision>2</cp:revision>
  <dcterms:created xsi:type="dcterms:W3CDTF">2026-05-21T12:52:00Z</dcterms:created>
  <dcterms:modified xsi:type="dcterms:W3CDTF">2026-05-21T12:52:00Z</dcterms:modified>
</cp:coreProperties>
</file>